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6"/>
          <w:szCs w:val="36"/>
          <w:lang w:val="en-US" w:eastAsia="zh-CN"/>
        </w:rPr>
      </w:pPr>
      <w:bookmarkStart w:id="0" w:name="_GoBack"/>
      <w:r>
        <w:rPr>
          <w:rFonts w:hint="eastAsia" w:ascii="方正公文小标宋" w:hAnsi="方正公文小标宋" w:eastAsia="方正公文小标宋" w:cs="方正公文小标宋"/>
          <w:sz w:val="36"/>
          <w:szCs w:val="36"/>
          <w:lang w:val="en-US" w:eastAsia="zh-CN"/>
        </w:rPr>
        <w:t>检查检验结果互认须知及互认项目公示</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一、互认规则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0"/>
          <w:lang w:val="en-US" w:eastAsia="zh-CN"/>
        </w:rPr>
      </w:pPr>
      <w:r>
        <w:rPr>
          <w:rFonts w:hint="eastAsia" w:ascii="黑体" w:hAnsi="黑体" w:eastAsia="黑体" w:cs="黑体"/>
          <w:b w:val="0"/>
          <w:bCs w:val="0"/>
          <w:sz w:val="32"/>
          <w:szCs w:val="40"/>
          <w:lang w:val="en-US" w:eastAsia="zh-CN"/>
        </w:rPr>
        <w:t>1.互认条件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经黑龙江省、伊春市卫生健康委公示质量评价合格的医疗机</w:t>
      </w:r>
      <w:r>
        <w:rPr>
          <w:rFonts w:hint="eastAsia" w:ascii="仿宋_GB2312" w:hAnsi="仿宋_GB2312" w:eastAsia="仿宋_GB2312" w:cs="仿宋_GB2312"/>
          <w:spacing w:val="-17"/>
          <w:sz w:val="32"/>
          <w:szCs w:val="40"/>
          <w:lang w:val="en-US" w:eastAsia="zh-CN"/>
        </w:rPr>
        <w:t>构</w:t>
      </w:r>
      <w:r>
        <w:rPr>
          <w:rFonts w:hint="eastAsia" w:ascii="仿宋_GB2312" w:hAnsi="仿宋_GB2312" w:eastAsia="仿宋_GB2312" w:cs="仿宋_GB2312"/>
          <w:sz w:val="32"/>
          <w:szCs w:val="40"/>
          <w:lang w:val="en-US" w:eastAsia="zh-CN"/>
        </w:rPr>
        <w:t>名单及其互认项目清单为互认标准，并在</w:t>
      </w:r>
      <w:r>
        <w:rPr>
          <w:rFonts w:hint="eastAsia" w:ascii="仿宋_GB2312" w:hAnsi="仿宋_GB2312" w:eastAsia="仿宋_GB2312" w:cs="仿宋_GB2312"/>
          <w:b/>
          <w:bCs/>
          <w:sz w:val="32"/>
          <w:szCs w:val="40"/>
          <w:lang w:val="en-US" w:eastAsia="zh-CN"/>
        </w:rPr>
        <w:t>检验报告单</w:t>
      </w:r>
      <w:r>
        <w:rPr>
          <w:rFonts w:hint="eastAsia" w:ascii="仿宋_GB2312" w:hAnsi="仿宋_GB2312" w:eastAsia="仿宋_GB2312" w:cs="仿宋_GB2312"/>
          <w:sz w:val="32"/>
          <w:szCs w:val="40"/>
          <w:lang w:val="en-US" w:eastAsia="zh-CN"/>
        </w:rPr>
        <w:t>右上角规范标注“黑HR”或“全国HR 黑HR ”或“全国HR 黑HR 地域HR”的医疗机构互认检验项目为凭证，其中检验部分按照全国标识“★”、黑龙江标识“*”、地域标识“△”进行互认；</w:t>
      </w:r>
      <w:r>
        <w:rPr>
          <w:rFonts w:hint="eastAsia" w:ascii="仿宋_GB2312" w:hAnsi="仿宋_GB2312" w:eastAsia="仿宋_GB2312" w:cs="仿宋_GB2312"/>
          <w:b/>
          <w:bCs/>
          <w:sz w:val="32"/>
          <w:szCs w:val="40"/>
          <w:lang w:val="en-US" w:eastAsia="zh-CN"/>
        </w:rPr>
        <w:t>检查报告单</w:t>
      </w:r>
      <w:r>
        <w:rPr>
          <w:rFonts w:hint="eastAsia" w:ascii="仿宋_GB2312" w:hAnsi="仿宋_GB2312" w:eastAsia="仿宋_GB2312" w:cs="仿宋_GB2312"/>
          <w:sz w:val="32"/>
          <w:szCs w:val="40"/>
          <w:lang w:val="en-US" w:eastAsia="zh-CN"/>
        </w:rPr>
        <w:t>右上角规范标注“黑HR”或“黑HR 地域HR”进行互认，</w:t>
      </w:r>
      <w:r>
        <w:rPr>
          <w:rFonts w:hint="eastAsia" w:ascii="仿宋_GB2312" w:hAnsi="仿宋_GB2312" w:eastAsia="仿宋_GB2312" w:cs="仿宋_GB2312"/>
          <w:spacing w:val="-17"/>
          <w:sz w:val="32"/>
          <w:szCs w:val="40"/>
          <w:lang w:val="en-US" w:eastAsia="zh-CN"/>
        </w:rPr>
        <w:t>医</w:t>
      </w:r>
      <w:r>
        <w:rPr>
          <w:rFonts w:hint="eastAsia" w:ascii="仿宋_GB2312" w:hAnsi="仿宋_GB2312" w:eastAsia="仿宋_GB2312" w:cs="仿宋_GB2312"/>
          <w:sz w:val="32"/>
          <w:szCs w:val="40"/>
          <w:lang w:val="en-US" w:eastAsia="zh-CN"/>
        </w:rPr>
        <w:t>务人员结合临床实际，对标有互认标识且不符合不予互认情形的检查检验结果予以互认。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2.可不予互认的情形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有下列情形之一者，可以不受互认限制，医务人员可对相关项目进行重新检查：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kern w:val="2"/>
          <w:sz w:val="32"/>
          <w:szCs w:val="40"/>
          <w:lang w:val="en-US" w:eastAsia="zh-CN" w:bidi="ar-SA"/>
        </w:rPr>
        <w:t>（1）</w:t>
      </w:r>
      <w:r>
        <w:rPr>
          <w:rFonts w:hint="eastAsia" w:ascii="仿宋_GB2312" w:hAnsi="仿宋_GB2312" w:eastAsia="仿宋_GB2312" w:cs="仿宋_GB2312"/>
          <w:sz w:val="32"/>
          <w:szCs w:val="40"/>
          <w:lang w:val="en-US" w:eastAsia="zh-CN"/>
        </w:rPr>
        <w:t xml:space="preserve">因病情变化，检查检验结果与患者临床表现疾病诊断不符，难以满足临床需求的；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kern w:val="2"/>
          <w:sz w:val="32"/>
          <w:szCs w:val="40"/>
          <w:lang w:val="en-US" w:eastAsia="zh-CN" w:bidi="ar-SA"/>
        </w:rPr>
        <w:t>（2）</w:t>
      </w:r>
      <w:r>
        <w:rPr>
          <w:rFonts w:hint="eastAsia" w:ascii="仿宋_GB2312" w:hAnsi="仿宋_GB2312" w:eastAsia="仿宋_GB2312" w:cs="仿宋_GB2312"/>
          <w:sz w:val="32"/>
          <w:szCs w:val="40"/>
          <w:lang w:val="en-US" w:eastAsia="zh-CN"/>
        </w:rPr>
        <w:t>检查检验结果在疾病发展演变过程中变化较快的；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（3）检查检验项目对于疾病诊疗意义重大的（如手术、输血等重大医疗措施前）；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（4）患者处于急诊、急救等紧急状态下的；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（5）涉及司法、伤残及病退等鉴定的；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（6）其他情形确需复查的。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r>
        <w:rPr>
          <w:rFonts w:hint="eastAsia" w:ascii="黑体" w:hAnsi="黑体" w:eastAsia="黑体" w:cs="黑体"/>
          <w:b w:val="0"/>
          <w:bCs w:val="0"/>
          <w:sz w:val="32"/>
          <w:szCs w:val="40"/>
          <w:lang w:val="en-US" w:eastAsia="zh-CN"/>
        </w:rPr>
        <w:t>二、互认参考时限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 xml:space="preserve"> 1.检查项目：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（1）放射影像专业：参考时限1个月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（2）核医学专业：参考时限3个月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（3）超声专业：参考时限3个月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（4）心脏电生理专业：常规十二导心电图参考时限1周，其他互认项目参考时限1个月</w:t>
      </w:r>
    </w:p>
    <w:p>
      <w:pPr>
        <w:spacing w:line="184" w:lineRule="auto"/>
        <w:rPr>
          <w:rFonts w:ascii="宋体" w:hAnsi="宋体" w:eastAsia="宋体" w:cs="宋体"/>
          <w:sz w:val="28"/>
          <w:szCs w:val="28"/>
        </w:rPr>
        <w:sectPr>
          <w:pgSz w:w="11906" w:h="16839"/>
          <w:pgMar w:top="1431" w:right="1565" w:bottom="0" w:left="1450" w:header="0" w:footer="0" w:gutter="0"/>
          <w:cols w:space="720" w:num="1"/>
        </w:sectPr>
      </w:pPr>
    </w:p>
    <w:p>
      <w:pPr>
        <w:widowControl/>
        <w:kinsoku w:val="0"/>
        <w:autoSpaceDE w:val="0"/>
        <w:autoSpaceDN w:val="0"/>
        <w:adjustRightInd w:val="0"/>
        <w:snapToGrid w:val="0"/>
        <w:spacing w:line="91" w:lineRule="auto"/>
        <w:jc w:val="left"/>
        <w:textAlignment w:val="baseline"/>
        <w:rPr>
          <w:rFonts w:ascii="Arial" w:hAnsi="Arial" w:eastAsia="Arial" w:cs="Arial"/>
          <w:snapToGrid w:val="0"/>
          <w:color w:val="000000"/>
          <w:kern w:val="0"/>
          <w:sz w:val="2"/>
          <w:szCs w:val="21"/>
          <w:lang w:eastAsia="en-US"/>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2.检验项目互认时限</w:t>
      </w:r>
    </w:p>
    <w:p>
      <w:pPr>
        <w:spacing w:line="213" w:lineRule="exact"/>
      </w:pPr>
    </w:p>
    <w:tbl>
      <w:tblPr>
        <w:tblStyle w:val="5"/>
        <w:tblW w:w="8099"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3565"/>
        <w:gridCol w:w="1508"/>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24" w:type="dxa"/>
            <w:vAlign w:val="top"/>
          </w:tcPr>
          <w:p>
            <w:pPr>
              <w:pStyle w:val="6"/>
              <w:spacing w:before="152" w:line="221" w:lineRule="auto"/>
              <w:ind w:left="178"/>
            </w:pPr>
            <w:r>
              <w:rPr>
                <w:b/>
                <w:bCs/>
                <w:spacing w:val="-5"/>
              </w:rPr>
              <w:t>序号</w:t>
            </w:r>
          </w:p>
        </w:tc>
        <w:tc>
          <w:tcPr>
            <w:tcW w:w="3565" w:type="dxa"/>
            <w:vAlign w:val="top"/>
          </w:tcPr>
          <w:p>
            <w:pPr>
              <w:pStyle w:val="6"/>
              <w:spacing w:before="152" w:line="221" w:lineRule="auto"/>
              <w:ind w:left="1314"/>
            </w:pPr>
            <w:r>
              <w:rPr>
                <w:b/>
                <w:bCs/>
                <w:spacing w:val="-2"/>
              </w:rPr>
              <w:t>公示名称</w:t>
            </w:r>
          </w:p>
        </w:tc>
        <w:tc>
          <w:tcPr>
            <w:tcW w:w="1508" w:type="dxa"/>
            <w:vAlign w:val="top"/>
          </w:tcPr>
          <w:p>
            <w:pPr>
              <w:pStyle w:val="6"/>
              <w:spacing w:before="149" w:line="219" w:lineRule="auto"/>
              <w:ind w:left="529"/>
            </w:pPr>
            <w:r>
              <w:rPr>
                <w:b/>
                <w:bCs/>
                <w:spacing w:val="2"/>
              </w:rPr>
              <w:t>简写</w:t>
            </w:r>
          </w:p>
        </w:tc>
        <w:tc>
          <w:tcPr>
            <w:tcW w:w="2202" w:type="dxa"/>
            <w:vAlign w:val="top"/>
          </w:tcPr>
          <w:p>
            <w:pPr>
              <w:pStyle w:val="6"/>
              <w:spacing w:before="151" w:line="220" w:lineRule="auto"/>
              <w:ind w:left="641"/>
            </w:pPr>
            <w:r>
              <w:rPr>
                <w:b/>
                <w:bCs/>
                <w:spacing w:val="-5"/>
              </w:rPr>
              <w:t>互认时限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24" w:type="dxa"/>
            <w:vAlign w:val="top"/>
          </w:tcPr>
          <w:p>
            <w:pPr>
              <w:pStyle w:val="6"/>
              <w:spacing w:before="109" w:line="169" w:lineRule="auto"/>
              <w:ind w:left="344"/>
            </w:pPr>
            <w:r>
              <w:t>1</w:t>
            </w:r>
          </w:p>
        </w:tc>
        <w:tc>
          <w:tcPr>
            <w:tcW w:w="3565" w:type="dxa"/>
            <w:vAlign w:val="top"/>
          </w:tcPr>
          <w:p>
            <w:pPr>
              <w:pStyle w:val="6"/>
              <w:spacing w:before="50" w:line="216" w:lineRule="auto"/>
              <w:ind w:left="110"/>
            </w:pPr>
            <w:r>
              <w:rPr>
                <w:spacing w:val="3"/>
              </w:rPr>
              <w:t>白细胞</w:t>
            </w:r>
          </w:p>
        </w:tc>
        <w:tc>
          <w:tcPr>
            <w:tcW w:w="1508" w:type="dxa"/>
            <w:vAlign w:val="top"/>
          </w:tcPr>
          <w:p>
            <w:pPr>
              <w:pStyle w:val="6"/>
              <w:spacing w:before="109" w:line="169" w:lineRule="auto"/>
              <w:ind w:left="85"/>
            </w:pPr>
            <w:r>
              <w:rPr>
                <w:spacing w:val="-1"/>
              </w:rPr>
              <w:t>WBC</w:t>
            </w:r>
          </w:p>
        </w:tc>
        <w:tc>
          <w:tcPr>
            <w:tcW w:w="2202" w:type="dxa"/>
            <w:vAlign w:val="top"/>
          </w:tcPr>
          <w:p>
            <w:pPr>
              <w:pStyle w:val="6"/>
              <w:spacing w:before="50" w:line="216"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24" w:type="dxa"/>
            <w:vAlign w:val="top"/>
          </w:tcPr>
          <w:p>
            <w:pPr>
              <w:pStyle w:val="6"/>
              <w:spacing w:before="99" w:line="160" w:lineRule="auto"/>
              <w:ind w:left="344"/>
            </w:pPr>
            <w:r>
              <w:t>2</w:t>
            </w:r>
          </w:p>
        </w:tc>
        <w:tc>
          <w:tcPr>
            <w:tcW w:w="3565" w:type="dxa"/>
            <w:vAlign w:val="top"/>
          </w:tcPr>
          <w:p>
            <w:pPr>
              <w:pStyle w:val="6"/>
              <w:spacing w:before="41" w:line="207" w:lineRule="auto"/>
              <w:ind w:left="110"/>
            </w:pPr>
            <w:r>
              <w:rPr>
                <w:spacing w:val="3"/>
              </w:rPr>
              <w:t>红细胞</w:t>
            </w:r>
          </w:p>
        </w:tc>
        <w:tc>
          <w:tcPr>
            <w:tcW w:w="1508" w:type="dxa"/>
            <w:vAlign w:val="top"/>
          </w:tcPr>
          <w:p>
            <w:pPr>
              <w:pStyle w:val="6"/>
              <w:spacing w:before="99" w:line="160" w:lineRule="auto"/>
              <w:ind w:left="85"/>
            </w:pPr>
            <w:r>
              <w:rPr>
                <w:spacing w:val="-2"/>
              </w:rPr>
              <w:t>RBC</w:t>
            </w:r>
          </w:p>
        </w:tc>
        <w:tc>
          <w:tcPr>
            <w:tcW w:w="2202" w:type="dxa"/>
            <w:vAlign w:val="top"/>
          </w:tcPr>
          <w:p>
            <w:pPr>
              <w:pStyle w:val="6"/>
              <w:spacing w:before="41" w:line="207"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24" w:type="dxa"/>
            <w:vAlign w:val="top"/>
          </w:tcPr>
          <w:p>
            <w:pPr>
              <w:pStyle w:val="6"/>
              <w:spacing w:before="110" w:line="168" w:lineRule="auto"/>
              <w:ind w:left="344"/>
            </w:pPr>
            <w:r>
              <w:t>3</w:t>
            </w:r>
          </w:p>
        </w:tc>
        <w:tc>
          <w:tcPr>
            <w:tcW w:w="3565" w:type="dxa"/>
            <w:vAlign w:val="top"/>
          </w:tcPr>
          <w:p>
            <w:pPr>
              <w:pStyle w:val="6"/>
              <w:spacing w:before="52" w:line="215" w:lineRule="auto"/>
              <w:ind w:left="110"/>
            </w:pPr>
            <w:r>
              <w:rPr>
                <w:spacing w:val="7"/>
              </w:rPr>
              <w:t>血红蛋白</w:t>
            </w:r>
          </w:p>
        </w:tc>
        <w:tc>
          <w:tcPr>
            <w:tcW w:w="1508" w:type="dxa"/>
            <w:vAlign w:val="top"/>
          </w:tcPr>
          <w:p>
            <w:pPr>
              <w:pStyle w:val="6"/>
              <w:spacing w:before="104" w:line="173" w:lineRule="auto"/>
              <w:ind w:left="85"/>
            </w:pPr>
            <w:r>
              <w:rPr>
                <w:color w:val="4B3F40"/>
                <w:spacing w:val="-1"/>
              </w:rPr>
              <w:t>Hb</w:t>
            </w:r>
          </w:p>
        </w:tc>
        <w:tc>
          <w:tcPr>
            <w:tcW w:w="2202" w:type="dxa"/>
            <w:vAlign w:val="top"/>
          </w:tcPr>
          <w:p>
            <w:pPr>
              <w:pStyle w:val="6"/>
              <w:spacing w:before="52" w:line="215"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24" w:type="dxa"/>
            <w:vAlign w:val="top"/>
          </w:tcPr>
          <w:p>
            <w:pPr>
              <w:pStyle w:val="6"/>
              <w:spacing w:before="100" w:line="159" w:lineRule="auto"/>
              <w:ind w:left="344"/>
            </w:pPr>
            <w:r>
              <w:t>4</w:t>
            </w:r>
          </w:p>
        </w:tc>
        <w:tc>
          <w:tcPr>
            <w:tcW w:w="3565" w:type="dxa"/>
            <w:vAlign w:val="top"/>
          </w:tcPr>
          <w:p>
            <w:pPr>
              <w:pStyle w:val="6"/>
              <w:spacing w:before="42" w:line="206" w:lineRule="auto"/>
              <w:ind w:left="110"/>
            </w:pPr>
            <w:r>
              <w:rPr>
                <w:spacing w:val="2"/>
              </w:rPr>
              <w:t>红细胞比容</w:t>
            </w:r>
          </w:p>
        </w:tc>
        <w:tc>
          <w:tcPr>
            <w:tcW w:w="1508" w:type="dxa"/>
            <w:vAlign w:val="top"/>
          </w:tcPr>
          <w:p>
            <w:pPr>
              <w:pStyle w:val="6"/>
              <w:spacing w:before="100" w:line="159" w:lineRule="auto"/>
              <w:ind w:left="85"/>
            </w:pPr>
            <w:r>
              <w:rPr>
                <w:spacing w:val="-2"/>
              </w:rPr>
              <w:t>HCT</w:t>
            </w:r>
          </w:p>
        </w:tc>
        <w:tc>
          <w:tcPr>
            <w:tcW w:w="2202" w:type="dxa"/>
            <w:vAlign w:val="top"/>
          </w:tcPr>
          <w:p>
            <w:pPr>
              <w:pStyle w:val="6"/>
              <w:spacing w:before="42" w:line="206"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824" w:type="dxa"/>
            <w:vAlign w:val="top"/>
          </w:tcPr>
          <w:p>
            <w:pPr>
              <w:pStyle w:val="6"/>
              <w:spacing w:before="113" w:line="158" w:lineRule="auto"/>
              <w:ind w:left="344"/>
            </w:pPr>
            <w:r>
              <w:t>5</w:t>
            </w:r>
          </w:p>
        </w:tc>
        <w:tc>
          <w:tcPr>
            <w:tcW w:w="3565" w:type="dxa"/>
            <w:vAlign w:val="top"/>
          </w:tcPr>
          <w:p>
            <w:pPr>
              <w:pStyle w:val="6"/>
              <w:spacing w:before="52" w:line="207" w:lineRule="auto"/>
              <w:ind w:left="110"/>
            </w:pPr>
            <w:r>
              <w:rPr>
                <w:spacing w:val="3"/>
              </w:rPr>
              <w:t>血小板</w:t>
            </w:r>
          </w:p>
        </w:tc>
        <w:tc>
          <w:tcPr>
            <w:tcW w:w="1508" w:type="dxa"/>
            <w:vAlign w:val="top"/>
          </w:tcPr>
          <w:p>
            <w:pPr>
              <w:pStyle w:val="6"/>
              <w:spacing w:before="113" w:line="158" w:lineRule="auto"/>
              <w:ind w:left="85"/>
            </w:pPr>
            <w:r>
              <w:rPr>
                <w:spacing w:val="-2"/>
              </w:rPr>
              <w:t>PLT</w:t>
            </w:r>
          </w:p>
        </w:tc>
        <w:tc>
          <w:tcPr>
            <w:tcW w:w="2202" w:type="dxa"/>
            <w:vAlign w:val="top"/>
          </w:tcPr>
          <w:p>
            <w:pPr>
              <w:pStyle w:val="6"/>
              <w:spacing w:before="53" w:line="206"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24" w:type="dxa"/>
            <w:vAlign w:val="top"/>
          </w:tcPr>
          <w:p>
            <w:pPr>
              <w:pStyle w:val="6"/>
              <w:spacing w:before="102" w:line="158" w:lineRule="auto"/>
              <w:ind w:left="344"/>
            </w:pPr>
            <w:r>
              <w:t>6</w:t>
            </w:r>
          </w:p>
        </w:tc>
        <w:tc>
          <w:tcPr>
            <w:tcW w:w="3565" w:type="dxa"/>
            <w:vAlign w:val="top"/>
          </w:tcPr>
          <w:p>
            <w:pPr>
              <w:pStyle w:val="6"/>
              <w:spacing w:before="43" w:line="205" w:lineRule="auto"/>
              <w:ind w:left="110"/>
            </w:pPr>
            <w:r>
              <w:rPr>
                <w:spacing w:val="2"/>
              </w:rPr>
              <w:t>平均红细胞体积</w:t>
            </w:r>
          </w:p>
        </w:tc>
        <w:tc>
          <w:tcPr>
            <w:tcW w:w="1508" w:type="dxa"/>
            <w:vAlign w:val="top"/>
          </w:tcPr>
          <w:p>
            <w:pPr>
              <w:pStyle w:val="6"/>
              <w:spacing w:before="102" w:line="158" w:lineRule="auto"/>
              <w:ind w:left="85"/>
            </w:pPr>
            <w:r>
              <w:rPr>
                <w:spacing w:val="-1"/>
              </w:rPr>
              <w:t>MCV</w:t>
            </w:r>
          </w:p>
        </w:tc>
        <w:tc>
          <w:tcPr>
            <w:tcW w:w="2202" w:type="dxa"/>
            <w:vAlign w:val="top"/>
          </w:tcPr>
          <w:p>
            <w:pPr>
              <w:pStyle w:val="6"/>
              <w:spacing w:before="43" w:line="205"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824" w:type="dxa"/>
            <w:vAlign w:val="top"/>
          </w:tcPr>
          <w:p>
            <w:pPr>
              <w:pStyle w:val="6"/>
              <w:spacing w:before="104" w:line="157" w:lineRule="auto"/>
              <w:ind w:left="344"/>
            </w:pPr>
            <w:r>
              <w:t>7</w:t>
            </w:r>
          </w:p>
        </w:tc>
        <w:tc>
          <w:tcPr>
            <w:tcW w:w="3565" w:type="dxa"/>
            <w:vAlign w:val="top"/>
          </w:tcPr>
          <w:p>
            <w:pPr>
              <w:pStyle w:val="6"/>
              <w:spacing w:before="43" w:line="206" w:lineRule="auto"/>
              <w:ind w:left="110"/>
            </w:pPr>
            <w:r>
              <w:rPr>
                <w:spacing w:val="-1"/>
              </w:rPr>
              <w:t>平均红细胞血红蛋白含量</w:t>
            </w:r>
          </w:p>
        </w:tc>
        <w:tc>
          <w:tcPr>
            <w:tcW w:w="1508" w:type="dxa"/>
            <w:vAlign w:val="top"/>
          </w:tcPr>
          <w:p>
            <w:pPr>
              <w:pStyle w:val="6"/>
              <w:spacing w:before="103" w:line="158" w:lineRule="auto"/>
              <w:ind w:left="85"/>
            </w:pPr>
            <w:r>
              <w:rPr>
                <w:spacing w:val="-1"/>
              </w:rPr>
              <w:t>MCH</w:t>
            </w:r>
          </w:p>
        </w:tc>
        <w:tc>
          <w:tcPr>
            <w:tcW w:w="2202" w:type="dxa"/>
            <w:vAlign w:val="top"/>
          </w:tcPr>
          <w:p>
            <w:pPr>
              <w:pStyle w:val="6"/>
              <w:spacing w:before="44" w:line="205"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24" w:type="dxa"/>
            <w:vAlign w:val="top"/>
          </w:tcPr>
          <w:p>
            <w:pPr>
              <w:pStyle w:val="6"/>
              <w:spacing w:before="103" w:line="158" w:lineRule="auto"/>
              <w:ind w:left="344"/>
            </w:pPr>
            <w:r>
              <w:t>8</w:t>
            </w:r>
          </w:p>
        </w:tc>
        <w:tc>
          <w:tcPr>
            <w:tcW w:w="3565" w:type="dxa"/>
            <w:vAlign w:val="top"/>
          </w:tcPr>
          <w:p>
            <w:pPr>
              <w:pStyle w:val="6"/>
              <w:spacing w:before="44" w:line="205" w:lineRule="auto"/>
              <w:ind w:left="110"/>
            </w:pPr>
            <w:r>
              <w:rPr>
                <w:spacing w:val="1"/>
              </w:rPr>
              <w:t>平均红细胞血红蛋白浓度</w:t>
            </w:r>
          </w:p>
        </w:tc>
        <w:tc>
          <w:tcPr>
            <w:tcW w:w="1508" w:type="dxa"/>
            <w:vAlign w:val="top"/>
          </w:tcPr>
          <w:p>
            <w:pPr>
              <w:pStyle w:val="6"/>
              <w:spacing w:before="103" w:line="158" w:lineRule="auto"/>
              <w:ind w:left="85"/>
            </w:pPr>
            <w:r>
              <w:rPr>
                <w:spacing w:val="-1"/>
              </w:rPr>
              <w:t>MCHC</w:t>
            </w:r>
          </w:p>
        </w:tc>
        <w:tc>
          <w:tcPr>
            <w:tcW w:w="2202" w:type="dxa"/>
            <w:vAlign w:val="top"/>
          </w:tcPr>
          <w:p>
            <w:pPr>
              <w:pStyle w:val="6"/>
              <w:spacing w:before="44" w:line="205"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4" w:type="dxa"/>
            <w:vAlign w:val="top"/>
          </w:tcPr>
          <w:p>
            <w:pPr>
              <w:pStyle w:val="6"/>
              <w:spacing w:before="113" w:line="157" w:lineRule="auto"/>
              <w:ind w:left="344"/>
            </w:pPr>
            <w:r>
              <w:t>9</w:t>
            </w:r>
          </w:p>
        </w:tc>
        <w:tc>
          <w:tcPr>
            <w:tcW w:w="3565" w:type="dxa"/>
            <w:vAlign w:val="top"/>
          </w:tcPr>
          <w:p>
            <w:pPr>
              <w:pStyle w:val="6"/>
              <w:spacing w:before="54" w:line="204" w:lineRule="auto"/>
              <w:ind w:left="110"/>
            </w:pPr>
            <w:r>
              <w:rPr>
                <w:spacing w:val="-2"/>
              </w:rPr>
              <w:t>尿比重</w:t>
            </w:r>
          </w:p>
        </w:tc>
        <w:tc>
          <w:tcPr>
            <w:tcW w:w="1508" w:type="dxa"/>
            <w:vAlign w:val="top"/>
          </w:tcPr>
          <w:p>
            <w:pPr>
              <w:pStyle w:val="6"/>
              <w:spacing w:before="113" w:line="157" w:lineRule="auto"/>
              <w:ind w:left="85"/>
            </w:pPr>
            <w:r>
              <w:rPr>
                <w:spacing w:val="-3"/>
              </w:rPr>
              <w:t>SG</w:t>
            </w:r>
          </w:p>
        </w:tc>
        <w:tc>
          <w:tcPr>
            <w:tcW w:w="2202" w:type="dxa"/>
            <w:vAlign w:val="top"/>
          </w:tcPr>
          <w:p>
            <w:pPr>
              <w:pStyle w:val="6"/>
              <w:spacing w:before="53" w:line="205"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4" w:type="dxa"/>
            <w:vAlign w:val="top"/>
          </w:tcPr>
          <w:p>
            <w:pPr>
              <w:pStyle w:val="6"/>
              <w:spacing w:before="102" w:line="187" w:lineRule="exact"/>
              <w:ind w:left="285"/>
            </w:pPr>
            <w:r>
              <w:rPr>
                <w:spacing w:val="-7"/>
                <w:position w:val="-2"/>
              </w:rPr>
              <w:t>10</w:t>
            </w:r>
          </w:p>
        </w:tc>
        <w:tc>
          <w:tcPr>
            <w:tcW w:w="3565" w:type="dxa"/>
            <w:vAlign w:val="top"/>
          </w:tcPr>
          <w:p>
            <w:pPr>
              <w:pStyle w:val="6"/>
              <w:spacing w:before="45" w:line="196" w:lineRule="auto"/>
              <w:ind w:left="110"/>
            </w:pPr>
            <w:r>
              <w:rPr>
                <w:spacing w:val="3"/>
              </w:rPr>
              <w:t>尿酸碱度</w:t>
            </w:r>
          </w:p>
        </w:tc>
        <w:tc>
          <w:tcPr>
            <w:tcW w:w="1508" w:type="dxa"/>
            <w:vAlign w:val="top"/>
          </w:tcPr>
          <w:p>
            <w:pPr>
              <w:pStyle w:val="6"/>
              <w:spacing w:before="105" w:line="185" w:lineRule="exact"/>
              <w:ind w:left="85"/>
            </w:pPr>
            <w:r>
              <w:rPr>
                <w:spacing w:val="-2"/>
                <w:position w:val="-3"/>
              </w:rPr>
              <w:t>PH</w:t>
            </w:r>
          </w:p>
        </w:tc>
        <w:tc>
          <w:tcPr>
            <w:tcW w:w="2202" w:type="dxa"/>
            <w:vAlign w:val="top"/>
          </w:tcPr>
          <w:p>
            <w:pPr>
              <w:pStyle w:val="6"/>
              <w:spacing w:before="44" w:line="197"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3" w:line="158" w:lineRule="auto"/>
              <w:ind w:left="285"/>
            </w:pPr>
            <w:r>
              <w:rPr>
                <w:spacing w:val="-7"/>
              </w:rPr>
              <w:t>11</w:t>
            </w:r>
          </w:p>
        </w:tc>
        <w:tc>
          <w:tcPr>
            <w:tcW w:w="3565" w:type="dxa"/>
            <w:vAlign w:val="top"/>
          </w:tcPr>
          <w:p>
            <w:pPr>
              <w:pStyle w:val="6"/>
              <w:spacing w:before="54" w:line="205" w:lineRule="auto"/>
              <w:ind w:left="110"/>
            </w:pPr>
            <w:r>
              <w:rPr>
                <w:spacing w:val="9"/>
              </w:rPr>
              <w:t>尿蛋白</w:t>
            </w:r>
          </w:p>
        </w:tc>
        <w:tc>
          <w:tcPr>
            <w:tcW w:w="1508" w:type="dxa"/>
            <w:vAlign w:val="top"/>
          </w:tcPr>
          <w:p>
            <w:pPr>
              <w:pStyle w:val="6"/>
              <w:spacing w:before="114" w:line="157" w:lineRule="auto"/>
              <w:ind w:left="85"/>
            </w:pPr>
            <w:r>
              <w:rPr>
                <w:spacing w:val="-2"/>
              </w:rPr>
              <w:t>PRO</w:t>
            </w:r>
          </w:p>
        </w:tc>
        <w:tc>
          <w:tcPr>
            <w:tcW w:w="2202" w:type="dxa"/>
            <w:vAlign w:val="top"/>
          </w:tcPr>
          <w:p>
            <w:pPr>
              <w:pStyle w:val="6"/>
              <w:spacing w:before="54" w:line="205"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24" w:type="dxa"/>
            <w:vAlign w:val="top"/>
          </w:tcPr>
          <w:p>
            <w:pPr>
              <w:pStyle w:val="6"/>
              <w:spacing w:before="103" w:line="158" w:lineRule="auto"/>
              <w:ind w:left="285"/>
            </w:pPr>
            <w:r>
              <w:rPr>
                <w:spacing w:val="-7"/>
              </w:rPr>
              <w:t>12</w:t>
            </w:r>
          </w:p>
        </w:tc>
        <w:tc>
          <w:tcPr>
            <w:tcW w:w="3565" w:type="dxa"/>
            <w:vAlign w:val="top"/>
          </w:tcPr>
          <w:p>
            <w:pPr>
              <w:pStyle w:val="6"/>
              <w:spacing w:before="44" w:line="205" w:lineRule="auto"/>
              <w:ind w:left="110"/>
            </w:pPr>
            <w:r>
              <w:rPr>
                <w:spacing w:val="-3"/>
              </w:rPr>
              <w:t>尿糖</w:t>
            </w:r>
          </w:p>
        </w:tc>
        <w:tc>
          <w:tcPr>
            <w:tcW w:w="1508" w:type="dxa"/>
            <w:vAlign w:val="top"/>
          </w:tcPr>
          <w:p>
            <w:pPr>
              <w:pStyle w:val="6"/>
              <w:spacing w:before="104" w:line="157" w:lineRule="auto"/>
              <w:ind w:left="85"/>
            </w:pPr>
            <w:r>
              <w:rPr>
                <w:spacing w:val="-2"/>
              </w:rPr>
              <w:t>GLU-U</w:t>
            </w:r>
          </w:p>
        </w:tc>
        <w:tc>
          <w:tcPr>
            <w:tcW w:w="2202" w:type="dxa"/>
            <w:vAlign w:val="top"/>
          </w:tcPr>
          <w:p>
            <w:pPr>
              <w:pStyle w:val="6"/>
              <w:spacing w:before="44" w:line="205"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3" w:line="158" w:lineRule="auto"/>
              <w:ind w:left="285"/>
            </w:pPr>
            <w:r>
              <w:rPr>
                <w:spacing w:val="-7"/>
              </w:rPr>
              <w:t>13</w:t>
            </w:r>
          </w:p>
        </w:tc>
        <w:tc>
          <w:tcPr>
            <w:tcW w:w="3565" w:type="dxa"/>
            <w:vAlign w:val="top"/>
          </w:tcPr>
          <w:p>
            <w:pPr>
              <w:pStyle w:val="6"/>
              <w:spacing w:before="54" w:line="205" w:lineRule="auto"/>
              <w:ind w:left="110"/>
            </w:pPr>
            <w:r>
              <w:rPr>
                <w:spacing w:val="-2"/>
              </w:rPr>
              <w:t>尿胆红素</w:t>
            </w:r>
          </w:p>
        </w:tc>
        <w:tc>
          <w:tcPr>
            <w:tcW w:w="1508" w:type="dxa"/>
            <w:vAlign w:val="top"/>
          </w:tcPr>
          <w:p>
            <w:pPr>
              <w:pStyle w:val="6"/>
              <w:spacing w:before="115" w:line="195" w:lineRule="exact"/>
              <w:ind w:left="85"/>
            </w:pPr>
            <w:r>
              <w:rPr>
                <w:spacing w:val="-1"/>
                <w:position w:val="-2"/>
              </w:rPr>
              <w:t>BIL</w:t>
            </w:r>
          </w:p>
        </w:tc>
        <w:tc>
          <w:tcPr>
            <w:tcW w:w="2202" w:type="dxa"/>
            <w:vAlign w:val="top"/>
          </w:tcPr>
          <w:p>
            <w:pPr>
              <w:pStyle w:val="6"/>
              <w:spacing w:before="54" w:line="205"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4" w:type="dxa"/>
            <w:vAlign w:val="top"/>
          </w:tcPr>
          <w:p>
            <w:pPr>
              <w:pStyle w:val="6"/>
              <w:spacing w:before="113" w:line="157" w:lineRule="auto"/>
              <w:ind w:left="285"/>
            </w:pPr>
            <w:r>
              <w:rPr>
                <w:spacing w:val="-7"/>
              </w:rPr>
              <w:t>14</w:t>
            </w:r>
          </w:p>
        </w:tc>
        <w:tc>
          <w:tcPr>
            <w:tcW w:w="3565" w:type="dxa"/>
            <w:vAlign w:val="top"/>
          </w:tcPr>
          <w:p>
            <w:pPr>
              <w:pStyle w:val="6"/>
              <w:spacing w:before="56" w:line="203" w:lineRule="auto"/>
              <w:ind w:left="110"/>
            </w:pPr>
            <w:r>
              <w:rPr>
                <w:spacing w:val="-2"/>
              </w:rPr>
              <w:t>尿酮体</w:t>
            </w:r>
          </w:p>
        </w:tc>
        <w:tc>
          <w:tcPr>
            <w:tcW w:w="1508" w:type="dxa"/>
            <w:vAlign w:val="top"/>
          </w:tcPr>
          <w:p>
            <w:pPr>
              <w:pStyle w:val="6"/>
              <w:spacing w:before="115" w:line="194" w:lineRule="exact"/>
              <w:ind w:left="85"/>
            </w:pPr>
            <w:r>
              <w:rPr>
                <w:spacing w:val="-2"/>
                <w:position w:val="-2"/>
              </w:rPr>
              <w:t>KET</w:t>
            </w:r>
          </w:p>
        </w:tc>
        <w:tc>
          <w:tcPr>
            <w:tcW w:w="2202" w:type="dxa"/>
            <w:vAlign w:val="top"/>
          </w:tcPr>
          <w:p>
            <w:pPr>
              <w:pStyle w:val="6"/>
              <w:spacing w:before="53" w:line="205"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4" w:line="157" w:lineRule="auto"/>
              <w:ind w:left="285"/>
            </w:pPr>
            <w:r>
              <w:rPr>
                <w:spacing w:val="-7"/>
              </w:rPr>
              <w:t>15</w:t>
            </w:r>
          </w:p>
        </w:tc>
        <w:tc>
          <w:tcPr>
            <w:tcW w:w="3565" w:type="dxa"/>
            <w:vAlign w:val="top"/>
          </w:tcPr>
          <w:p>
            <w:pPr>
              <w:pStyle w:val="6"/>
              <w:spacing w:before="57" w:line="203" w:lineRule="auto"/>
              <w:ind w:left="110"/>
            </w:pPr>
            <w:r>
              <w:rPr>
                <w:spacing w:val="-2"/>
              </w:rPr>
              <w:t>尿隐血</w:t>
            </w:r>
          </w:p>
        </w:tc>
        <w:tc>
          <w:tcPr>
            <w:tcW w:w="1508" w:type="dxa"/>
            <w:vAlign w:val="top"/>
          </w:tcPr>
          <w:p>
            <w:pPr>
              <w:pStyle w:val="6"/>
              <w:spacing w:before="116" w:line="193" w:lineRule="exact"/>
              <w:ind w:left="85"/>
            </w:pPr>
            <w:r>
              <w:rPr>
                <w:spacing w:val="-2"/>
                <w:position w:val="-2"/>
              </w:rPr>
              <w:t>BLD</w:t>
            </w:r>
          </w:p>
        </w:tc>
        <w:tc>
          <w:tcPr>
            <w:tcW w:w="2202" w:type="dxa"/>
            <w:vAlign w:val="top"/>
          </w:tcPr>
          <w:p>
            <w:pPr>
              <w:pStyle w:val="6"/>
              <w:spacing w:before="55" w:line="204"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4" w:line="157" w:lineRule="auto"/>
              <w:ind w:left="285"/>
            </w:pPr>
            <w:r>
              <w:rPr>
                <w:spacing w:val="-7"/>
              </w:rPr>
              <w:t>16</w:t>
            </w:r>
          </w:p>
        </w:tc>
        <w:tc>
          <w:tcPr>
            <w:tcW w:w="3565" w:type="dxa"/>
            <w:vAlign w:val="top"/>
          </w:tcPr>
          <w:p>
            <w:pPr>
              <w:pStyle w:val="6"/>
              <w:spacing w:before="57" w:line="203" w:lineRule="auto"/>
              <w:ind w:left="110"/>
            </w:pPr>
            <w:r>
              <w:rPr>
                <w:spacing w:val="-2"/>
              </w:rPr>
              <w:t>尿亚硝酸盐</w:t>
            </w:r>
          </w:p>
        </w:tc>
        <w:tc>
          <w:tcPr>
            <w:tcW w:w="1508" w:type="dxa"/>
            <w:vAlign w:val="top"/>
          </w:tcPr>
          <w:p>
            <w:pPr>
              <w:pStyle w:val="6"/>
              <w:spacing w:before="116" w:line="193" w:lineRule="exact"/>
              <w:ind w:left="85"/>
            </w:pPr>
            <w:r>
              <w:rPr>
                <w:spacing w:val="-1"/>
                <w:position w:val="-2"/>
              </w:rPr>
              <w:t>NIT</w:t>
            </w:r>
          </w:p>
        </w:tc>
        <w:tc>
          <w:tcPr>
            <w:tcW w:w="2202" w:type="dxa"/>
            <w:vAlign w:val="top"/>
          </w:tcPr>
          <w:p>
            <w:pPr>
              <w:pStyle w:val="6"/>
              <w:spacing w:before="55" w:line="204"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4" w:type="dxa"/>
            <w:vAlign w:val="top"/>
          </w:tcPr>
          <w:p>
            <w:pPr>
              <w:pStyle w:val="6"/>
              <w:spacing w:before="113" w:line="157" w:lineRule="auto"/>
              <w:ind w:left="285"/>
            </w:pPr>
            <w:r>
              <w:rPr>
                <w:spacing w:val="-7"/>
              </w:rPr>
              <w:t>17</w:t>
            </w:r>
          </w:p>
        </w:tc>
        <w:tc>
          <w:tcPr>
            <w:tcW w:w="3565" w:type="dxa"/>
            <w:vAlign w:val="top"/>
          </w:tcPr>
          <w:p>
            <w:pPr>
              <w:pStyle w:val="6"/>
              <w:spacing w:before="57" w:line="202" w:lineRule="auto"/>
              <w:ind w:left="110"/>
            </w:pPr>
            <w:r>
              <w:rPr>
                <w:spacing w:val="6"/>
              </w:rPr>
              <w:t>尿胆原</w:t>
            </w:r>
          </w:p>
        </w:tc>
        <w:tc>
          <w:tcPr>
            <w:tcW w:w="1508" w:type="dxa"/>
            <w:vAlign w:val="top"/>
          </w:tcPr>
          <w:p>
            <w:pPr>
              <w:pStyle w:val="6"/>
              <w:spacing w:before="114" w:line="195" w:lineRule="exact"/>
              <w:ind w:left="85"/>
            </w:pPr>
            <w:r>
              <w:rPr>
                <w:spacing w:val="-1"/>
                <w:position w:val="-2"/>
              </w:rPr>
              <w:t>URO</w:t>
            </w:r>
          </w:p>
        </w:tc>
        <w:tc>
          <w:tcPr>
            <w:tcW w:w="2202" w:type="dxa"/>
            <w:vAlign w:val="top"/>
          </w:tcPr>
          <w:p>
            <w:pPr>
              <w:pStyle w:val="6"/>
              <w:spacing w:before="54" w:line="204"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4" w:line="157" w:lineRule="auto"/>
              <w:ind w:left="285"/>
            </w:pPr>
            <w:r>
              <w:rPr>
                <w:spacing w:val="-7"/>
              </w:rPr>
              <w:t>18</w:t>
            </w:r>
          </w:p>
        </w:tc>
        <w:tc>
          <w:tcPr>
            <w:tcW w:w="3565" w:type="dxa"/>
            <w:vAlign w:val="top"/>
          </w:tcPr>
          <w:p>
            <w:pPr>
              <w:pStyle w:val="6"/>
              <w:spacing w:before="57" w:line="203" w:lineRule="auto"/>
              <w:ind w:left="110"/>
            </w:pPr>
            <w:r>
              <w:rPr>
                <w:spacing w:val="-2"/>
              </w:rPr>
              <w:t>尿白细胞</w:t>
            </w:r>
          </w:p>
        </w:tc>
        <w:tc>
          <w:tcPr>
            <w:tcW w:w="1508" w:type="dxa"/>
            <w:vAlign w:val="top"/>
          </w:tcPr>
          <w:p>
            <w:pPr>
              <w:pStyle w:val="6"/>
              <w:spacing w:before="117" w:line="192" w:lineRule="exact"/>
              <w:ind w:left="85"/>
            </w:pPr>
            <w:r>
              <w:rPr>
                <w:spacing w:val="-2"/>
                <w:position w:val="-2"/>
              </w:rPr>
              <w:t>LEU</w:t>
            </w:r>
          </w:p>
        </w:tc>
        <w:tc>
          <w:tcPr>
            <w:tcW w:w="2202" w:type="dxa"/>
            <w:vAlign w:val="top"/>
          </w:tcPr>
          <w:p>
            <w:pPr>
              <w:pStyle w:val="6"/>
              <w:spacing w:before="55" w:line="204"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24" w:type="dxa"/>
            <w:vAlign w:val="top"/>
          </w:tcPr>
          <w:p>
            <w:pPr>
              <w:pStyle w:val="6"/>
              <w:spacing w:before="104" w:line="157" w:lineRule="auto"/>
              <w:ind w:left="285"/>
            </w:pPr>
            <w:r>
              <w:rPr>
                <w:spacing w:val="-7"/>
              </w:rPr>
              <w:t>19</w:t>
            </w:r>
          </w:p>
        </w:tc>
        <w:tc>
          <w:tcPr>
            <w:tcW w:w="3565" w:type="dxa"/>
            <w:vAlign w:val="top"/>
          </w:tcPr>
          <w:p>
            <w:pPr>
              <w:pStyle w:val="6"/>
              <w:spacing w:before="45" w:line="204" w:lineRule="auto"/>
              <w:ind w:left="110"/>
            </w:pPr>
            <w:r>
              <w:rPr>
                <w:spacing w:val="3"/>
              </w:rPr>
              <w:t>凝血酶原时间</w:t>
            </w:r>
          </w:p>
        </w:tc>
        <w:tc>
          <w:tcPr>
            <w:tcW w:w="1508" w:type="dxa"/>
            <w:vAlign w:val="top"/>
          </w:tcPr>
          <w:p>
            <w:pPr>
              <w:pStyle w:val="6"/>
              <w:spacing w:before="107" w:line="192" w:lineRule="exact"/>
              <w:ind w:left="85"/>
            </w:pPr>
            <w:r>
              <w:rPr>
                <w:spacing w:val="-2"/>
                <w:position w:val="-2"/>
              </w:rPr>
              <w:t>PT</w:t>
            </w:r>
          </w:p>
        </w:tc>
        <w:tc>
          <w:tcPr>
            <w:tcW w:w="2202" w:type="dxa"/>
            <w:vAlign w:val="top"/>
          </w:tcPr>
          <w:p>
            <w:pPr>
              <w:pStyle w:val="6"/>
              <w:spacing w:before="47" w:line="203"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5" w:line="195" w:lineRule="exact"/>
              <w:ind w:left="285"/>
            </w:pPr>
            <w:r>
              <w:rPr>
                <w:spacing w:val="-3"/>
                <w:position w:val="-2"/>
              </w:rPr>
              <w:t>20</w:t>
            </w:r>
          </w:p>
        </w:tc>
        <w:tc>
          <w:tcPr>
            <w:tcW w:w="3565" w:type="dxa"/>
            <w:vAlign w:val="top"/>
          </w:tcPr>
          <w:p>
            <w:pPr>
              <w:pStyle w:val="6"/>
              <w:spacing w:before="55" w:line="204" w:lineRule="auto"/>
              <w:ind w:left="110"/>
            </w:pPr>
            <w:r>
              <w:rPr>
                <w:spacing w:val="1"/>
              </w:rPr>
              <w:t>国际标准化比值</w:t>
            </w:r>
          </w:p>
        </w:tc>
        <w:tc>
          <w:tcPr>
            <w:tcW w:w="1508" w:type="dxa"/>
            <w:vAlign w:val="top"/>
          </w:tcPr>
          <w:p>
            <w:pPr>
              <w:pStyle w:val="6"/>
              <w:spacing w:before="117" w:line="192" w:lineRule="exact"/>
              <w:ind w:left="85"/>
            </w:pPr>
            <w:r>
              <w:rPr>
                <w:spacing w:val="-8"/>
                <w:position w:val="-2"/>
              </w:rPr>
              <w:t>INR</w:t>
            </w:r>
          </w:p>
        </w:tc>
        <w:tc>
          <w:tcPr>
            <w:tcW w:w="2202" w:type="dxa"/>
            <w:vAlign w:val="top"/>
          </w:tcPr>
          <w:p>
            <w:pPr>
              <w:pStyle w:val="6"/>
              <w:spacing w:before="57" w:line="203"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24" w:type="dxa"/>
            <w:vAlign w:val="top"/>
          </w:tcPr>
          <w:p>
            <w:pPr>
              <w:pStyle w:val="6"/>
              <w:spacing w:before="104" w:line="157" w:lineRule="auto"/>
              <w:ind w:left="285"/>
            </w:pPr>
            <w:r>
              <w:rPr>
                <w:spacing w:val="-3"/>
              </w:rPr>
              <w:t>21</w:t>
            </w:r>
          </w:p>
        </w:tc>
        <w:tc>
          <w:tcPr>
            <w:tcW w:w="3565" w:type="dxa"/>
            <w:vAlign w:val="top"/>
          </w:tcPr>
          <w:p>
            <w:pPr>
              <w:pStyle w:val="6"/>
              <w:spacing w:before="45" w:line="204" w:lineRule="auto"/>
              <w:ind w:left="110"/>
            </w:pPr>
            <w:r>
              <w:rPr>
                <w:spacing w:val="2"/>
              </w:rPr>
              <w:t>活化部分凝血活酶时间</w:t>
            </w:r>
          </w:p>
        </w:tc>
        <w:tc>
          <w:tcPr>
            <w:tcW w:w="1508" w:type="dxa"/>
            <w:vAlign w:val="top"/>
          </w:tcPr>
          <w:p>
            <w:pPr>
              <w:pStyle w:val="6"/>
              <w:spacing w:before="104" w:line="157" w:lineRule="auto"/>
              <w:ind w:left="85"/>
            </w:pPr>
            <w:r>
              <w:rPr>
                <w:spacing w:val="-1"/>
              </w:rPr>
              <w:t>APTT</w:t>
            </w:r>
          </w:p>
        </w:tc>
        <w:tc>
          <w:tcPr>
            <w:tcW w:w="2202" w:type="dxa"/>
            <w:vAlign w:val="top"/>
          </w:tcPr>
          <w:p>
            <w:pPr>
              <w:pStyle w:val="6"/>
              <w:spacing w:before="47" w:line="203"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5" w:line="195" w:lineRule="exact"/>
              <w:ind w:left="285"/>
            </w:pPr>
            <w:r>
              <w:rPr>
                <w:spacing w:val="-3"/>
                <w:position w:val="-2"/>
              </w:rPr>
              <w:t>22</w:t>
            </w:r>
          </w:p>
        </w:tc>
        <w:tc>
          <w:tcPr>
            <w:tcW w:w="3565" w:type="dxa"/>
            <w:vAlign w:val="top"/>
          </w:tcPr>
          <w:p>
            <w:pPr>
              <w:pStyle w:val="6"/>
              <w:spacing w:before="55" w:line="204" w:lineRule="auto"/>
              <w:ind w:left="110"/>
            </w:pPr>
            <w:r>
              <w:rPr>
                <w:spacing w:val="2"/>
              </w:rPr>
              <w:t>血浆纤维蛋白原</w:t>
            </w:r>
          </w:p>
        </w:tc>
        <w:tc>
          <w:tcPr>
            <w:tcW w:w="1508" w:type="dxa"/>
            <w:vAlign w:val="top"/>
          </w:tcPr>
          <w:p>
            <w:pPr>
              <w:pStyle w:val="6"/>
              <w:spacing w:before="49" w:line="209" w:lineRule="auto"/>
              <w:ind w:left="85"/>
            </w:pPr>
            <w:r>
              <w:rPr>
                <w:spacing w:val="-2"/>
              </w:rPr>
              <w:t>Fbg</w:t>
            </w:r>
          </w:p>
        </w:tc>
        <w:tc>
          <w:tcPr>
            <w:tcW w:w="2202" w:type="dxa"/>
            <w:vAlign w:val="top"/>
          </w:tcPr>
          <w:p>
            <w:pPr>
              <w:pStyle w:val="6"/>
              <w:spacing w:before="57" w:line="203"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24" w:type="dxa"/>
            <w:vAlign w:val="top"/>
          </w:tcPr>
          <w:p>
            <w:pPr>
              <w:pStyle w:val="6"/>
              <w:spacing w:before="105" w:line="195" w:lineRule="exact"/>
              <w:ind w:left="285"/>
            </w:pPr>
            <w:r>
              <w:rPr>
                <w:spacing w:val="-3"/>
                <w:position w:val="-2"/>
              </w:rPr>
              <w:t>23</w:t>
            </w:r>
          </w:p>
        </w:tc>
        <w:tc>
          <w:tcPr>
            <w:tcW w:w="3565" w:type="dxa"/>
            <w:vAlign w:val="top"/>
          </w:tcPr>
          <w:p>
            <w:pPr>
              <w:pStyle w:val="6"/>
              <w:spacing w:before="45" w:line="204" w:lineRule="auto"/>
              <w:ind w:left="110"/>
            </w:pPr>
            <w:r>
              <w:rPr>
                <w:spacing w:val="4"/>
              </w:rPr>
              <w:t>凝血酶时间</w:t>
            </w:r>
          </w:p>
        </w:tc>
        <w:tc>
          <w:tcPr>
            <w:tcW w:w="1508" w:type="dxa"/>
            <w:vAlign w:val="top"/>
          </w:tcPr>
          <w:p>
            <w:pPr>
              <w:pStyle w:val="6"/>
              <w:spacing w:before="107" w:line="192" w:lineRule="exact"/>
              <w:ind w:left="85"/>
            </w:pPr>
            <w:r>
              <w:rPr>
                <w:spacing w:val="-2"/>
                <w:position w:val="-2"/>
              </w:rPr>
              <w:t>TT</w:t>
            </w:r>
          </w:p>
        </w:tc>
        <w:tc>
          <w:tcPr>
            <w:tcW w:w="2202" w:type="dxa"/>
            <w:vAlign w:val="top"/>
          </w:tcPr>
          <w:p>
            <w:pPr>
              <w:pStyle w:val="6"/>
              <w:spacing w:before="47" w:line="203" w:lineRule="auto"/>
              <w:ind w:left="97"/>
            </w:pPr>
            <w:r>
              <w:rPr>
                <w:spacing w:val="-3"/>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24" w:type="dxa"/>
            <w:vAlign w:val="top"/>
          </w:tcPr>
          <w:p>
            <w:pPr>
              <w:pStyle w:val="6"/>
              <w:spacing w:before="105" w:line="195" w:lineRule="exact"/>
              <w:ind w:left="285"/>
            </w:pPr>
            <w:r>
              <w:rPr>
                <w:spacing w:val="-3"/>
                <w:position w:val="-2"/>
              </w:rPr>
              <w:t>24</w:t>
            </w:r>
          </w:p>
        </w:tc>
        <w:tc>
          <w:tcPr>
            <w:tcW w:w="3565" w:type="dxa"/>
            <w:vAlign w:val="top"/>
          </w:tcPr>
          <w:p>
            <w:pPr>
              <w:pStyle w:val="6"/>
              <w:spacing w:before="47" w:line="203" w:lineRule="auto"/>
              <w:ind w:left="110"/>
            </w:pPr>
            <w:r>
              <w:t>钾</w:t>
            </w:r>
          </w:p>
        </w:tc>
        <w:tc>
          <w:tcPr>
            <w:tcW w:w="1508" w:type="dxa"/>
            <w:vAlign w:val="top"/>
          </w:tcPr>
          <w:p>
            <w:pPr>
              <w:pStyle w:val="6"/>
              <w:spacing w:before="107" w:line="192" w:lineRule="exact"/>
              <w:ind w:left="85"/>
            </w:pPr>
            <w:r>
              <w:rPr>
                <w:position w:val="-2"/>
              </w:rPr>
              <w:t>K</w:t>
            </w:r>
          </w:p>
        </w:tc>
        <w:tc>
          <w:tcPr>
            <w:tcW w:w="2202" w:type="dxa"/>
            <w:vAlign w:val="top"/>
          </w:tcPr>
          <w:p>
            <w:pPr>
              <w:pStyle w:val="6"/>
              <w:spacing w:before="45" w:line="204"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5" w:line="195" w:lineRule="exact"/>
              <w:ind w:left="285"/>
            </w:pPr>
            <w:r>
              <w:rPr>
                <w:spacing w:val="-3"/>
                <w:position w:val="-2"/>
              </w:rPr>
              <w:t>25</w:t>
            </w:r>
          </w:p>
        </w:tc>
        <w:tc>
          <w:tcPr>
            <w:tcW w:w="3565" w:type="dxa"/>
            <w:vAlign w:val="top"/>
          </w:tcPr>
          <w:p>
            <w:pPr>
              <w:pStyle w:val="6"/>
              <w:spacing w:before="58" w:line="202" w:lineRule="auto"/>
              <w:ind w:left="110"/>
            </w:pPr>
            <w:r>
              <w:t>钠</w:t>
            </w:r>
          </w:p>
        </w:tc>
        <w:tc>
          <w:tcPr>
            <w:tcW w:w="1508" w:type="dxa"/>
            <w:vAlign w:val="top"/>
          </w:tcPr>
          <w:p>
            <w:pPr>
              <w:pStyle w:val="6"/>
              <w:spacing w:before="117" w:line="192" w:lineRule="exact"/>
              <w:ind w:left="85"/>
            </w:pPr>
            <w:r>
              <w:rPr>
                <w:spacing w:val="-1"/>
                <w:position w:val="-2"/>
              </w:rPr>
              <w:t>Na</w:t>
            </w:r>
          </w:p>
        </w:tc>
        <w:tc>
          <w:tcPr>
            <w:tcW w:w="2202" w:type="dxa"/>
            <w:vAlign w:val="top"/>
          </w:tcPr>
          <w:p>
            <w:pPr>
              <w:pStyle w:val="6"/>
              <w:spacing w:before="55" w:line="204"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4" w:type="dxa"/>
            <w:vAlign w:val="top"/>
          </w:tcPr>
          <w:p>
            <w:pPr>
              <w:pStyle w:val="6"/>
              <w:spacing w:before="115" w:line="193" w:lineRule="exact"/>
              <w:ind w:left="285"/>
            </w:pPr>
            <w:r>
              <w:rPr>
                <w:spacing w:val="-3"/>
                <w:position w:val="-2"/>
              </w:rPr>
              <w:t>26</w:t>
            </w:r>
          </w:p>
        </w:tc>
        <w:tc>
          <w:tcPr>
            <w:tcW w:w="3565" w:type="dxa"/>
            <w:vAlign w:val="top"/>
          </w:tcPr>
          <w:p>
            <w:pPr>
              <w:pStyle w:val="6"/>
              <w:spacing w:before="58" w:line="201" w:lineRule="auto"/>
              <w:ind w:left="110"/>
            </w:pPr>
            <w:r>
              <w:t>氯</w:t>
            </w:r>
          </w:p>
        </w:tc>
        <w:tc>
          <w:tcPr>
            <w:tcW w:w="1508" w:type="dxa"/>
            <w:vAlign w:val="top"/>
          </w:tcPr>
          <w:p>
            <w:pPr>
              <w:pStyle w:val="6"/>
              <w:spacing w:before="79" w:line="184" w:lineRule="auto"/>
              <w:ind w:left="85"/>
            </w:pPr>
            <w:r>
              <w:rPr>
                <w:spacing w:val="-2"/>
              </w:rPr>
              <w:t>Cl</w:t>
            </w:r>
          </w:p>
        </w:tc>
        <w:tc>
          <w:tcPr>
            <w:tcW w:w="2202" w:type="dxa"/>
            <w:vAlign w:val="top"/>
          </w:tcPr>
          <w:p>
            <w:pPr>
              <w:pStyle w:val="6"/>
              <w:spacing w:before="56" w:line="203"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6" w:line="193" w:lineRule="exact"/>
              <w:ind w:left="285"/>
            </w:pPr>
            <w:r>
              <w:rPr>
                <w:spacing w:val="-3"/>
                <w:position w:val="-2"/>
              </w:rPr>
              <w:t>27</w:t>
            </w:r>
          </w:p>
        </w:tc>
        <w:tc>
          <w:tcPr>
            <w:tcW w:w="3565" w:type="dxa"/>
            <w:vAlign w:val="top"/>
          </w:tcPr>
          <w:p>
            <w:pPr>
              <w:pStyle w:val="6"/>
              <w:spacing w:before="59" w:line="201" w:lineRule="auto"/>
              <w:ind w:left="110"/>
            </w:pPr>
            <w:r>
              <w:rPr>
                <w:spacing w:val="5"/>
              </w:rPr>
              <w:t>总钙</w:t>
            </w:r>
          </w:p>
        </w:tc>
        <w:tc>
          <w:tcPr>
            <w:tcW w:w="1508" w:type="dxa"/>
            <w:vAlign w:val="top"/>
          </w:tcPr>
          <w:p>
            <w:pPr>
              <w:pStyle w:val="6"/>
              <w:spacing w:before="116" w:line="193" w:lineRule="exact"/>
              <w:ind w:left="85"/>
            </w:pPr>
            <w:r>
              <w:rPr>
                <w:spacing w:val="-2"/>
                <w:position w:val="-2"/>
              </w:rPr>
              <w:t>Ca</w:t>
            </w:r>
          </w:p>
        </w:tc>
        <w:tc>
          <w:tcPr>
            <w:tcW w:w="2202" w:type="dxa"/>
            <w:vAlign w:val="top"/>
          </w:tcPr>
          <w:p>
            <w:pPr>
              <w:pStyle w:val="6"/>
              <w:spacing w:before="57" w:line="203"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6" w:line="193" w:lineRule="exact"/>
              <w:ind w:left="285"/>
            </w:pPr>
            <w:r>
              <w:rPr>
                <w:spacing w:val="-3"/>
                <w:position w:val="-2"/>
              </w:rPr>
              <w:t>28</w:t>
            </w:r>
          </w:p>
        </w:tc>
        <w:tc>
          <w:tcPr>
            <w:tcW w:w="3565" w:type="dxa"/>
            <w:vAlign w:val="top"/>
          </w:tcPr>
          <w:p>
            <w:pPr>
              <w:pStyle w:val="6"/>
              <w:spacing w:before="57" w:line="203" w:lineRule="auto"/>
              <w:ind w:left="110"/>
            </w:pPr>
            <w:r>
              <w:rPr>
                <w:spacing w:val="3"/>
              </w:rPr>
              <w:t>无机磷</w:t>
            </w:r>
          </w:p>
        </w:tc>
        <w:tc>
          <w:tcPr>
            <w:tcW w:w="1508" w:type="dxa"/>
            <w:vAlign w:val="top"/>
          </w:tcPr>
          <w:p>
            <w:pPr>
              <w:pStyle w:val="6"/>
              <w:spacing w:before="118" w:line="192" w:lineRule="exact"/>
              <w:ind w:left="85"/>
            </w:pPr>
            <w:r>
              <w:rPr>
                <w:position w:val="-2"/>
              </w:rPr>
              <w:t>P</w:t>
            </w:r>
          </w:p>
        </w:tc>
        <w:tc>
          <w:tcPr>
            <w:tcW w:w="2202" w:type="dxa"/>
            <w:vAlign w:val="top"/>
          </w:tcPr>
          <w:p>
            <w:pPr>
              <w:pStyle w:val="6"/>
              <w:spacing w:before="57" w:line="203"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24" w:type="dxa"/>
            <w:vAlign w:val="top"/>
          </w:tcPr>
          <w:p>
            <w:pPr>
              <w:pStyle w:val="6"/>
              <w:spacing w:before="106" w:line="193" w:lineRule="exact"/>
              <w:ind w:left="285"/>
            </w:pPr>
            <w:r>
              <w:rPr>
                <w:spacing w:val="-3"/>
                <w:position w:val="-2"/>
              </w:rPr>
              <w:t>29</w:t>
            </w:r>
          </w:p>
        </w:tc>
        <w:tc>
          <w:tcPr>
            <w:tcW w:w="3565" w:type="dxa"/>
            <w:vAlign w:val="top"/>
          </w:tcPr>
          <w:p>
            <w:pPr>
              <w:pStyle w:val="6"/>
              <w:spacing w:before="48" w:line="202" w:lineRule="auto"/>
              <w:ind w:left="110"/>
            </w:pPr>
            <w:r>
              <w:rPr>
                <w:spacing w:val="3"/>
              </w:rPr>
              <w:t>葡萄糖</w:t>
            </w:r>
          </w:p>
        </w:tc>
        <w:tc>
          <w:tcPr>
            <w:tcW w:w="1508" w:type="dxa"/>
            <w:vAlign w:val="top"/>
          </w:tcPr>
          <w:p>
            <w:pPr>
              <w:pStyle w:val="6"/>
              <w:spacing w:before="106" w:line="193" w:lineRule="exact"/>
              <w:ind w:left="85"/>
            </w:pPr>
            <w:r>
              <w:rPr>
                <w:spacing w:val="-3"/>
                <w:position w:val="-2"/>
              </w:rPr>
              <w:t>GLU</w:t>
            </w:r>
          </w:p>
        </w:tc>
        <w:tc>
          <w:tcPr>
            <w:tcW w:w="2202" w:type="dxa"/>
            <w:vAlign w:val="top"/>
          </w:tcPr>
          <w:p>
            <w:pPr>
              <w:pStyle w:val="6"/>
              <w:spacing w:before="47" w:line="203"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4" w:type="dxa"/>
            <w:vAlign w:val="top"/>
          </w:tcPr>
          <w:p>
            <w:pPr>
              <w:pStyle w:val="6"/>
              <w:spacing w:before="116" w:line="192" w:lineRule="exact"/>
              <w:ind w:left="285"/>
            </w:pPr>
            <w:r>
              <w:rPr>
                <w:spacing w:val="-4"/>
                <w:position w:val="-2"/>
              </w:rPr>
              <w:t>30</w:t>
            </w:r>
          </w:p>
        </w:tc>
        <w:tc>
          <w:tcPr>
            <w:tcW w:w="3565" w:type="dxa"/>
            <w:vAlign w:val="top"/>
          </w:tcPr>
          <w:p>
            <w:pPr>
              <w:pStyle w:val="6"/>
              <w:spacing w:before="57" w:line="202" w:lineRule="auto"/>
              <w:ind w:left="110"/>
            </w:pPr>
            <w:r>
              <w:rPr>
                <w:spacing w:val="-3"/>
              </w:rPr>
              <w:t>尿素</w:t>
            </w:r>
          </w:p>
        </w:tc>
        <w:tc>
          <w:tcPr>
            <w:tcW w:w="1508" w:type="dxa"/>
            <w:vAlign w:val="top"/>
          </w:tcPr>
          <w:p>
            <w:pPr>
              <w:pStyle w:val="6"/>
              <w:spacing w:before="114" w:line="194" w:lineRule="exact"/>
              <w:ind w:left="85"/>
            </w:pPr>
            <w:r>
              <w:rPr>
                <w:spacing w:val="-1"/>
                <w:position w:val="-2"/>
              </w:rPr>
              <w:t>UREA</w:t>
            </w:r>
          </w:p>
        </w:tc>
        <w:tc>
          <w:tcPr>
            <w:tcW w:w="2202" w:type="dxa"/>
            <w:vAlign w:val="top"/>
          </w:tcPr>
          <w:p>
            <w:pPr>
              <w:pStyle w:val="6"/>
              <w:spacing w:before="57" w:line="202"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6" w:line="193" w:lineRule="exact"/>
              <w:ind w:left="285"/>
            </w:pPr>
            <w:r>
              <w:rPr>
                <w:spacing w:val="-4"/>
                <w:position w:val="-2"/>
              </w:rPr>
              <w:t>31</w:t>
            </w:r>
          </w:p>
        </w:tc>
        <w:tc>
          <w:tcPr>
            <w:tcW w:w="3565" w:type="dxa"/>
            <w:vAlign w:val="top"/>
          </w:tcPr>
          <w:p>
            <w:pPr>
              <w:pStyle w:val="6"/>
              <w:spacing w:before="59" w:line="201" w:lineRule="auto"/>
              <w:ind w:left="110"/>
            </w:pPr>
            <w:r>
              <w:rPr>
                <w:spacing w:val="-3"/>
              </w:rPr>
              <w:t>尿酸</w:t>
            </w:r>
          </w:p>
        </w:tc>
        <w:tc>
          <w:tcPr>
            <w:tcW w:w="1508" w:type="dxa"/>
            <w:vAlign w:val="top"/>
          </w:tcPr>
          <w:p>
            <w:pPr>
              <w:pStyle w:val="6"/>
              <w:spacing w:before="115" w:line="195" w:lineRule="exact"/>
              <w:ind w:left="85"/>
            </w:pPr>
            <w:r>
              <w:rPr>
                <w:spacing w:val="-2"/>
                <w:position w:val="-2"/>
              </w:rPr>
              <w:t>UA</w:t>
            </w:r>
          </w:p>
        </w:tc>
        <w:tc>
          <w:tcPr>
            <w:tcW w:w="2202" w:type="dxa"/>
            <w:vAlign w:val="top"/>
          </w:tcPr>
          <w:p>
            <w:pPr>
              <w:pStyle w:val="6"/>
              <w:spacing w:before="58" w:line="202"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4" w:type="dxa"/>
            <w:vAlign w:val="top"/>
          </w:tcPr>
          <w:p>
            <w:pPr>
              <w:pStyle w:val="6"/>
              <w:spacing w:before="117" w:line="192" w:lineRule="exact"/>
              <w:ind w:left="285"/>
            </w:pPr>
            <w:r>
              <w:rPr>
                <w:spacing w:val="-4"/>
                <w:position w:val="-2"/>
              </w:rPr>
              <w:t>32</w:t>
            </w:r>
          </w:p>
        </w:tc>
        <w:tc>
          <w:tcPr>
            <w:tcW w:w="3565" w:type="dxa"/>
            <w:vAlign w:val="top"/>
          </w:tcPr>
          <w:p>
            <w:pPr>
              <w:pStyle w:val="6"/>
              <w:spacing w:before="59" w:line="201" w:lineRule="auto"/>
              <w:ind w:left="110"/>
            </w:pPr>
            <w:r>
              <w:rPr>
                <w:spacing w:val="-2"/>
              </w:rPr>
              <w:t>肌酐</w:t>
            </w:r>
          </w:p>
        </w:tc>
        <w:tc>
          <w:tcPr>
            <w:tcW w:w="1508" w:type="dxa"/>
            <w:vAlign w:val="top"/>
          </w:tcPr>
          <w:p>
            <w:pPr>
              <w:pStyle w:val="6"/>
              <w:spacing w:before="117" w:line="192" w:lineRule="exact"/>
              <w:ind w:left="85"/>
            </w:pPr>
            <w:r>
              <w:rPr>
                <w:spacing w:val="-3"/>
                <w:position w:val="-2"/>
              </w:rPr>
              <w:t>CRE</w:t>
            </w:r>
          </w:p>
        </w:tc>
        <w:tc>
          <w:tcPr>
            <w:tcW w:w="2202" w:type="dxa"/>
            <w:vAlign w:val="top"/>
          </w:tcPr>
          <w:p>
            <w:pPr>
              <w:pStyle w:val="6"/>
              <w:spacing w:before="58" w:line="202"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24" w:type="dxa"/>
            <w:vAlign w:val="top"/>
          </w:tcPr>
          <w:p>
            <w:pPr>
              <w:pStyle w:val="6"/>
              <w:spacing w:before="107" w:line="192" w:lineRule="exact"/>
              <w:ind w:left="285"/>
            </w:pPr>
            <w:r>
              <w:rPr>
                <w:spacing w:val="-4"/>
                <w:position w:val="-2"/>
              </w:rPr>
              <w:t>33</w:t>
            </w:r>
          </w:p>
        </w:tc>
        <w:tc>
          <w:tcPr>
            <w:tcW w:w="3565" w:type="dxa"/>
            <w:vAlign w:val="top"/>
          </w:tcPr>
          <w:p>
            <w:pPr>
              <w:pStyle w:val="6"/>
              <w:spacing w:before="49" w:line="201" w:lineRule="auto"/>
              <w:ind w:left="110"/>
            </w:pPr>
            <w:r>
              <w:rPr>
                <w:spacing w:val="9"/>
              </w:rPr>
              <w:t>总蛋白</w:t>
            </w:r>
          </w:p>
        </w:tc>
        <w:tc>
          <w:tcPr>
            <w:tcW w:w="1508" w:type="dxa"/>
            <w:vAlign w:val="top"/>
          </w:tcPr>
          <w:p>
            <w:pPr>
              <w:pStyle w:val="6"/>
              <w:spacing w:before="109" w:line="191" w:lineRule="exact"/>
              <w:ind w:left="85"/>
            </w:pPr>
            <w:r>
              <w:rPr>
                <w:spacing w:val="-2"/>
                <w:position w:val="-2"/>
              </w:rPr>
              <w:t>TP</w:t>
            </w:r>
          </w:p>
        </w:tc>
        <w:tc>
          <w:tcPr>
            <w:tcW w:w="2202" w:type="dxa"/>
            <w:vAlign w:val="top"/>
          </w:tcPr>
          <w:p>
            <w:pPr>
              <w:pStyle w:val="6"/>
              <w:spacing w:before="48" w:line="202"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4" w:type="dxa"/>
            <w:vAlign w:val="top"/>
          </w:tcPr>
          <w:p>
            <w:pPr>
              <w:pStyle w:val="6"/>
              <w:spacing w:before="117" w:line="191" w:lineRule="exact"/>
              <w:ind w:left="285"/>
            </w:pPr>
            <w:r>
              <w:rPr>
                <w:spacing w:val="-4"/>
                <w:position w:val="-2"/>
              </w:rPr>
              <w:t>34</w:t>
            </w:r>
          </w:p>
        </w:tc>
        <w:tc>
          <w:tcPr>
            <w:tcW w:w="3565" w:type="dxa"/>
            <w:vAlign w:val="top"/>
          </w:tcPr>
          <w:p>
            <w:pPr>
              <w:pStyle w:val="6"/>
              <w:spacing w:before="59" w:line="200" w:lineRule="auto"/>
              <w:ind w:left="110"/>
            </w:pPr>
            <w:r>
              <w:rPr>
                <w:spacing w:val="9"/>
              </w:rPr>
              <w:t>白蛋白</w:t>
            </w:r>
          </w:p>
        </w:tc>
        <w:tc>
          <w:tcPr>
            <w:tcW w:w="1508" w:type="dxa"/>
            <w:vAlign w:val="top"/>
          </w:tcPr>
          <w:p>
            <w:pPr>
              <w:pStyle w:val="6"/>
              <w:spacing w:before="112" w:line="158" w:lineRule="auto"/>
              <w:ind w:left="85"/>
            </w:pPr>
            <w:r>
              <w:rPr>
                <w:spacing w:val="-1"/>
              </w:rPr>
              <w:t>Alb</w:t>
            </w:r>
          </w:p>
        </w:tc>
        <w:tc>
          <w:tcPr>
            <w:tcW w:w="2202" w:type="dxa"/>
            <w:vAlign w:val="top"/>
          </w:tcPr>
          <w:p>
            <w:pPr>
              <w:pStyle w:val="6"/>
              <w:spacing w:before="58" w:line="201"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824" w:type="dxa"/>
            <w:vAlign w:val="top"/>
          </w:tcPr>
          <w:p>
            <w:pPr>
              <w:pStyle w:val="6"/>
              <w:spacing w:before="118" w:line="192" w:lineRule="exact"/>
              <w:ind w:left="285"/>
            </w:pPr>
            <w:r>
              <w:rPr>
                <w:spacing w:val="-4"/>
                <w:position w:val="-2"/>
              </w:rPr>
              <w:t>35</w:t>
            </w:r>
          </w:p>
        </w:tc>
        <w:tc>
          <w:tcPr>
            <w:tcW w:w="3565" w:type="dxa"/>
            <w:vAlign w:val="top"/>
          </w:tcPr>
          <w:p>
            <w:pPr>
              <w:pStyle w:val="6"/>
              <w:spacing w:before="59" w:line="201" w:lineRule="auto"/>
              <w:ind w:left="110"/>
            </w:pPr>
            <w:r>
              <w:rPr>
                <w:spacing w:val="2"/>
              </w:rPr>
              <w:t>总胆固醇</w:t>
            </w:r>
          </w:p>
        </w:tc>
        <w:tc>
          <w:tcPr>
            <w:tcW w:w="1508" w:type="dxa"/>
            <w:vAlign w:val="top"/>
          </w:tcPr>
          <w:p>
            <w:pPr>
              <w:pStyle w:val="6"/>
              <w:spacing w:before="118" w:line="192" w:lineRule="exact"/>
              <w:ind w:left="85"/>
            </w:pPr>
            <w:r>
              <w:rPr>
                <w:spacing w:val="-2"/>
                <w:position w:val="-2"/>
              </w:rPr>
              <w:t>TC</w:t>
            </w:r>
          </w:p>
        </w:tc>
        <w:tc>
          <w:tcPr>
            <w:tcW w:w="2202" w:type="dxa"/>
            <w:vAlign w:val="top"/>
          </w:tcPr>
          <w:p>
            <w:pPr>
              <w:pStyle w:val="6"/>
              <w:spacing w:before="59" w:line="201" w:lineRule="auto"/>
              <w:ind w:left="97"/>
            </w:pPr>
            <w:r>
              <w:rPr>
                <w:spacing w:val="13"/>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824" w:type="dxa"/>
            <w:vAlign w:val="top"/>
          </w:tcPr>
          <w:p>
            <w:pPr>
              <w:pStyle w:val="6"/>
              <w:spacing w:before="108" w:line="157" w:lineRule="auto"/>
              <w:ind w:left="285"/>
            </w:pPr>
            <w:r>
              <w:rPr>
                <w:spacing w:val="-4"/>
              </w:rPr>
              <w:t>36</w:t>
            </w:r>
          </w:p>
        </w:tc>
        <w:tc>
          <w:tcPr>
            <w:tcW w:w="3565" w:type="dxa"/>
            <w:vAlign w:val="top"/>
          </w:tcPr>
          <w:p>
            <w:pPr>
              <w:pStyle w:val="6"/>
              <w:spacing w:before="49" w:line="204" w:lineRule="auto"/>
              <w:ind w:left="110"/>
            </w:pPr>
            <w:r>
              <w:rPr>
                <w:spacing w:val="3"/>
              </w:rPr>
              <w:t>甘油三酯</w:t>
            </w:r>
          </w:p>
        </w:tc>
        <w:tc>
          <w:tcPr>
            <w:tcW w:w="1508" w:type="dxa"/>
            <w:vAlign w:val="top"/>
          </w:tcPr>
          <w:p>
            <w:pPr>
              <w:pStyle w:val="6"/>
              <w:spacing w:before="108" w:line="157" w:lineRule="auto"/>
              <w:ind w:left="85"/>
            </w:pPr>
            <w:r>
              <w:rPr>
                <w:spacing w:val="-2"/>
              </w:rPr>
              <w:t>TG</w:t>
            </w:r>
          </w:p>
        </w:tc>
        <w:tc>
          <w:tcPr>
            <w:tcW w:w="2202" w:type="dxa"/>
            <w:vAlign w:val="top"/>
          </w:tcPr>
          <w:p>
            <w:pPr>
              <w:pStyle w:val="6"/>
              <w:spacing w:before="48" w:line="205" w:lineRule="auto"/>
              <w:ind w:left="97"/>
            </w:pPr>
            <w:r>
              <w:rPr>
                <w:spacing w:val="13"/>
              </w:rPr>
              <w:t>1个月</w:t>
            </w:r>
          </w:p>
        </w:tc>
      </w:tr>
    </w:tbl>
    <w:p>
      <w:pPr>
        <w:rPr>
          <w:rFonts w:ascii="Arial"/>
          <w:sz w:val="21"/>
        </w:rPr>
      </w:pPr>
    </w:p>
    <w:p>
      <w:pPr>
        <w:rPr>
          <w:rFonts w:ascii="Arial" w:hAnsi="Arial" w:eastAsia="Arial" w:cs="Arial"/>
          <w:sz w:val="21"/>
          <w:szCs w:val="21"/>
        </w:rPr>
        <w:sectPr>
          <w:pgSz w:w="11900" w:h="16840"/>
          <w:pgMar w:top="1431" w:right="1785" w:bottom="0" w:left="1785" w:header="0" w:footer="0" w:gutter="0"/>
          <w:cols w:space="720" w:num="1"/>
        </w:sectPr>
      </w:pPr>
    </w:p>
    <w:p>
      <w:pPr>
        <w:spacing w:line="37" w:lineRule="auto"/>
        <w:rPr>
          <w:rFonts w:ascii="Arial"/>
          <w:sz w:val="2"/>
        </w:rPr>
      </w:pPr>
    </w:p>
    <w:tbl>
      <w:tblPr>
        <w:tblStyle w:val="5"/>
        <w:tblW w:w="8160"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596"/>
        <w:gridCol w:w="1518"/>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34" w:type="dxa"/>
            <w:vAlign w:val="top"/>
          </w:tcPr>
          <w:p>
            <w:pPr>
              <w:pStyle w:val="6"/>
              <w:spacing w:before="162" w:line="221" w:lineRule="auto"/>
              <w:ind w:left="178"/>
            </w:pPr>
            <w:r>
              <w:rPr>
                <w:b/>
                <w:bCs/>
                <w:spacing w:val="-5"/>
              </w:rPr>
              <w:t>序号</w:t>
            </w:r>
          </w:p>
        </w:tc>
        <w:tc>
          <w:tcPr>
            <w:tcW w:w="3596" w:type="dxa"/>
            <w:vAlign w:val="top"/>
          </w:tcPr>
          <w:p>
            <w:pPr>
              <w:pStyle w:val="6"/>
              <w:spacing w:before="162" w:line="221" w:lineRule="auto"/>
              <w:ind w:left="1344"/>
            </w:pPr>
            <w:r>
              <w:rPr>
                <w:b/>
                <w:bCs/>
                <w:spacing w:val="-2"/>
              </w:rPr>
              <w:t>公示名称</w:t>
            </w:r>
          </w:p>
        </w:tc>
        <w:tc>
          <w:tcPr>
            <w:tcW w:w="1518" w:type="dxa"/>
            <w:vAlign w:val="top"/>
          </w:tcPr>
          <w:p>
            <w:pPr>
              <w:pStyle w:val="6"/>
              <w:spacing w:before="159" w:line="219" w:lineRule="auto"/>
              <w:ind w:left="548"/>
            </w:pPr>
            <w:r>
              <w:rPr>
                <w:b/>
                <w:bCs/>
                <w:spacing w:val="2"/>
              </w:rPr>
              <w:t>简写</w:t>
            </w:r>
          </w:p>
        </w:tc>
        <w:tc>
          <w:tcPr>
            <w:tcW w:w="2212" w:type="dxa"/>
            <w:vAlign w:val="top"/>
          </w:tcPr>
          <w:p>
            <w:pPr>
              <w:pStyle w:val="6"/>
              <w:spacing w:before="161" w:line="220" w:lineRule="auto"/>
              <w:ind w:left="650"/>
            </w:pPr>
            <w:r>
              <w:rPr>
                <w:b/>
                <w:bCs/>
                <w:spacing w:val="-5"/>
              </w:rPr>
              <w:t>互认时限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9" w:line="161" w:lineRule="auto"/>
              <w:ind w:left="294"/>
            </w:pPr>
            <w:r>
              <w:rPr>
                <w:spacing w:val="-4"/>
              </w:rPr>
              <w:t>37</w:t>
            </w:r>
          </w:p>
        </w:tc>
        <w:tc>
          <w:tcPr>
            <w:tcW w:w="3596" w:type="dxa"/>
            <w:vAlign w:val="top"/>
          </w:tcPr>
          <w:p>
            <w:pPr>
              <w:pStyle w:val="6"/>
              <w:spacing w:before="50" w:line="208" w:lineRule="auto"/>
              <w:ind w:left="141"/>
            </w:pPr>
            <w:r>
              <w:rPr>
                <w:spacing w:val="2"/>
              </w:rPr>
              <w:t>总胆红素</w:t>
            </w:r>
          </w:p>
        </w:tc>
        <w:tc>
          <w:tcPr>
            <w:tcW w:w="1518" w:type="dxa"/>
            <w:vAlign w:val="top"/>
          </w:tcPr>
          <w:p>
            <w:pPr>
              <w:pStyle w:val="6"/>
              <w:spacing w:before="104" w:line="165" w:lineRule="auto"/>
              <w:ind w:left="85"/>
            </w:pPr>
            <w:r>
              <w:rPr>
                <w:spacing w:val="-2"/>
              </w:rPr>
              <w:t>TBil</w:t>
            </w:r>
          </w:p>
        </w:tc>
        <w:tc>
          <w:tcPr>
            <w:tcW w:w="2212" w:type="dxa"/>
            <w:vAlign w:val="top"/>
          </w:tcPr>
          <w:p>
            <w:pPr>
              <w:pStyle w:val="6"/>
              <w:spacing w:before="50" w:line="208"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99" w:line="161" w:lineRule="auto"/>
              <w:ind w:left="294"/>
            </w:pPr>
            <w:r>
              <w:rPr>
                <w:spacing w:val="-4"/>
              </w:rPr>
              <w:t>38</w:t>
            </w:r>
          </w:p>
        </w:tc>
        <w:tc>
          <w:tcPr>
            <w:tcW w:w="3596" w:type="dxa"/>
            <w:vAlign w:val="top"/>
          </w:tcPr>
          <w:p>
            <w:pPr>
              <w:pStyle w:val="6"/>
              <w:spacing w:before="39" w:line="209" w:lineRule="auto"/>
              <w:ind w:left="141"/>
            </w:pPr>
            <w:r>
              <w:rPr>
                <w:spacing w:val="2"/>
              </w:rPr>
              <w:t>直接胆红素</w:t>
            </w:r>
          </w:p>
        </w:tc>
        <w:tc>
          <w:tcPr>
            <w:tcW w:w="1518" w:type="dxa"/>
            <w:vAlign w:val="top"/>
          </w:tcPr>
          <w:p>
            <w:pPr>
              <w:pStyle w:val="6"/>
              <w:spacing w:before="94" w:line="165" w:lineRule="auto"/>
              <w:ind w:left="85"/>
            </w:pPr>
            <w:r>
              <w:rPr>
                <w:spacing w:val="-2"/>
              </w:rPr>
              <w:t>DBil</w:t>
            </w:r>
          </w:p>
        </w:tc>
        <w:tc>
          <w:tcPr>
            <w:tcW w:w="2212" w:type="dxa"/>
            <w:vAlign w:val="top"/>
          </w:tcPr>
          <w:p>
            <w:pPr>
              <w:pStyle w:val="6"/>
              <w:spacing w:before="39" w:line="209"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9" w:line="161" w:lineRule="auto"/>
              <w:ind w:left="294"/>
            </w:pPr>
            <w:r>
              <w:rPr>
                <w:spacing w:val="-4"/>
              </w:rPr>
              <w:t>39</w:t>
            </w:r>
          </w:p>
        </w:tc>
        <w:tc>
          <w:tcPr>
            <w:tcW w:w="3596" w:type="dxa"/>
            <w:vAlign w:val="top"/>
          </w:tcPr>
          <w:p>
            <w:pPr>
              <w:pStyle w:val="6"/>
              <w:spacing w:before="50" w:line="208" w:lineRule="auto"/>
              <w:ind w:left="141"/>
            </w:pPr>
            <w:r>
              <w:rPr>
                <w:spacing w:val="1"/>
              </w:rPr>
              <w:t>丙氨酸氨基转移酶</w:t>
            </w:r>
          </w:p>
        </w:tc>
        <w:tc>
          <w:tcPr>
            <w:tcW w:w="1518" w:type="dxa"/>
            <w:vAlign w:val="top"/>
          </w:tcPr>
          <w:p>
            <w:pPr>
              <w:pStyle w:val="6"/>
              <w:spacing w:before="108" w:line="162" w:lineRule="auto"/>
              <w:ind w:left="85"/>
            </w:pPr>
            <w:r>
              <w:rPr>
                <w:spacing w:val="-1"/>
              </w:rPr>
              <w:t>ALT</w:t>
            </w:r>
          </w:p>
        </w:tc>
        <w:tc>
          <w:tcPr>
            <w:tcW w:w="2212" w:type="dxa"/>
            <w:vAlign w:val="top"/>
          </w:tcPr>
          <w:p>
            <w:pPr>
              <w:pStyle w:val="6"/>
              <w:spacing w:before="50" w:line="208"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09" w:line="160" w:lineRule="auto"/>
              <w:ind w:left="294"/>
            </w:pPr>
            <w:r>
              <w:rPr>
                <w:spacing w:val="-3"/>
              </w:rPr>
              <w:t>40</w:t>
            </w:r>
          </w:p>
        </w:tc>
        <w:tc>
          <w:tcPr>
            <w:tcW w:w="3596" w:type="dxa"/>
            <w:vAlign w:val="top"/>
          </w:tcPr>
          <w:p>
            <w:pPr>
              <w:pStyle w:val="6"/>
              <w:spacing w:before="49" w:line="208" w:lineRule="auto"/>
              <w:ind w:left="141"/>
            </w:pPr>
            <w:r>
              <w:t>天门冬氨酸氨基转移酶</w:t>
            </w:r>
          </w:p>
        </w:tc>
        <w:tc>
          <w:tcPr>
            <w:tcW w:w="1518" w:type="dxa"/>
            <w:vAlign w:val="top"/>
          </w:tcPr>
          <w:p>
            <w:pPr>
              <w:pStyle w:val="6"/>
              <w:spacing w:before="108" w:line="161" w:lineRule="auto"/>
              <w:ind w:left="85"/>
            </w:pPr>
            <w:r>
              <w:rPr>
                <w:spacing w:val="-1"/>
              </w:rPr>
              <w:t>AST</w:t>
            </w:r>
          </w:p>
        </w:tc>
        <w:tc>
          <w:tcPr>
            <w:tcW w:w="2212" w:type="dxa"/>
            <w:vAlign w:val="top"/>
          </w:tcPr>
          <w:p>
            <w:pPr>
              <w:pStyle w:val="6"/>
              <w:spacing w:before="49" w:line="208"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9" w:line="161" w:lineRule="auto"/>
              <w:ind w:left="294"/>
            </w:pPr>
            <w:r>
              <w:rPr>
                <w:spacing w:val="-3"/>
              </w:rPr>
              <w:t>41</w:t>
            </w:r>
          </w:p>
        </w:tc>
        <w:tc>
          <w:tcPr>
            <w:tcW w:w="3596" w:type="dxa"/>
            <w:vAlign w:val="top"/>
          </w:tcPr>
          <w:p>
            <w:pPr>
              <w:pStyle w:val="6"/>
              <w:spacing w:before="50" w:line="208" w:lineRule="auto"/>
              <w:ind w:left="141"/>
            </w:pPr>
            <w:r>
              <w:rPr>
                <w:spacing w:val="-2"/>
              </w:rPr>
              <w:t>碱性磷酸酶</w:t>
            </w:r>
          </w:p>
        </w:tc>
        <w:tc>
          <w:tcPr>
            <w:tcW w:w="1518" w:type="dxa"/>
            <w:vAlign w:val="top"/>
          </w:tcPr>
          <w:p>
            <w:pPr>
              <w:pStyle w:val="6"/>
              <w:spacing w:before="109" w:line="161" w:lineRule="auto"/>
              <w:ind w:left="85"/>
            </w:pPr>
            <w:r>
              <w:rPr>
                <w:spacing w:val="-1"/>
              </w:rPr>
              <w:t>ALP</w:t>
            </w:r>
          </w:p>
        </w:tc>
        <w:tc>
          <w:tcPr>
            <w:tcW w:w="2212" w:type="dxa"/>
            <w:vAlign w:val="top"/>
          </w:tcPr>
          <w:p>
            <w:pPr>
              <w:pStyle w:val="6"/>
              <w:spacing w:before="50" w:line="208"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10" w:line="159" w:lineRule="auto"/>
              <w:ind w:left="294"/>
            </w:pPr>
            <w:r>
              <w:rPr>
                <w:spacing w:val="-3"/>
              </w:rPr>
              <w:t>42</w:t>
            </w:r>
          </w:p>
        </w:tc>
        <w:tc>
          <w:tcPr>
            <w:tcW w:w="3596" w:type="dxa"/>
            <w:vAlign w:val="top"/>
          </w:tcPr>
          <w:p>
            <w:pPr>
              <w:pStyle w:val="6"/>
              <w:spacing w:before="51" w:line="207" w:lineRule="auto"/>
              <w:ind w:left="141"/>
            </w:pPr>
            <w:r>
              <w:rPr>
                <w:spacing w:val="-1"/>
              </w:rPr>
              <w:t>Y-谷氨酰基转移酶</w:t>
            </w:r>
          </w:p>
        </w:tc>
        <w:tc>
          <w:tcPr>
            <w:tcW w:w="1518" w:type="dxa"/>
            <w:vAlign w:val="top"/>
          </w:tcPr>
          <w:p>
            <w:pPr>
              <w:pStyle w:val="6"/>
              <w:spacing w:before="110" w:line="159" w:lineRule="auto"/>
              <w:ind w:left="85"/>
            </w:pPr>
            <w:r>
              <w:rPr>
                <w:spacing w:val="-3"/>
              </w:rPr>
              <w:t>GGT</w:t>
            </w:r>
          </w:p>
        </w:tc>
        <w:tc>
          <w:tcPr>
            <w:tcW w:w="2212" w:type="dxa"/>
            <w:vAlign w:val="top"/>
          </w:tcPr>
          <w:p>
            <w:pPr>
              <w:pStyle w:val="6"/>
              <w:spacing w:before="51" w:line="207"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1" w:line="159" w:lineRule="auto"/>
              <w:ind w:left="294"/>
            </w:pPr>
            <w:r>
              <w:rPr>
                <w:spacing w:val="-3"/>
              </w:rPr>
              <w:t>43</w:t>
            </w:r>
          </w:p>
        </w:tc>
        <w:tc>
          <w:tcPr>
            <w:tcW w:w="3596" w:type="dxa"/>
            <w:vAlign w:val="top"/>
          </w:tcPr>
          <w:p>
            <w:pPr>
              <w:pStyle w:val="6"/>
              <w:spacing w:before="52" w:line="207" w:lineRule="auto"/>
              <w:ind w:left="141"/>
            </w:pPr>
            <w:r>
              <w:rPr>
                <w:spacing w:val="-2"/>
              </w:rPr>
              <w:t>肌酸激酶</w:t>
            </w:r>
          </w:p>
        </w:tc>
        <w:tc>
          <w:tcPr>
            <w:tcW w:w="1518" w:type="dxa"/>
            <w:vAlign w:val="top"/>
          </w:tcPr>
          <w:p>
            <w:pPr>
              <w:pStyle w:val="6"/>
              <w:spacing w:before="111" w:line="159" w:lineRule="auto"/>
              <w:ind w:left="85"/>
            </w:pPr>
            <w:r>
              <w:rPr>
                <w:spacing w:val="-2"/>
              </w:rPr>
              <w:t>CK</w:t>
            </w:r>
          </w:p>
        </w:tc>
        <w:tc>
          <w:tcPr>
            <w:tcW w:w="2212" w:type="dxa"/>
            <w:vAlign w:val="top"/>
          </w:tcPr>
          <w:p>
            <w:pPr>
              <w:pStyle w:val="6"/>
              <w:spacing w:before="52" w:line="207"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34" w:type="dxa"/>
            <w:vAlign w:val="top"/>
          </w:tcPr>
          <w:p>
            <w:pPr>
              <w:pStyle w:val="6"/>
              <w:spacing w:before="102" w:line="158" w:lineRule="auto"/>
              <w:ind w:left="294"/>
            </w:pPr>
            <w:r>
              <w:rPr>
                <w:spacing w:val="-3"/>
              </w:rPr>
              <w:t>44</w:t>
            </w:r>
          </w:p>
        </w:tc>
        <w:tc>
          <w:tcPr>
            <w:tcW w:w="3596" w:type="dxa"/>
            <w:vAlign w:val="top"/>
          </w:tcPr>
          <w:p>
            <w:pPr>
              <w:pStyle w:val="6"/>
              <w:spacing w:before="42" w:line="206" w:lineRule="auto"/>
              <w:ind w:left="141"/>
            </w:pPr>
            <w:r>
              <w:rPr>
                <w:spacing w:val="2"/>
              </w:rPr>
              <w:t>淀粉酶</w:t>
            </w:r>
          </w:p>
        </w:tc>
        <w:tc>
          <w:tcPr>
            <w:tcW w:w="1518" w:type="dxa"/>
            <w:vAlign w:val="top"/>
          </w:tcPr>
          <w:p>
            <w:pPr>
              <w:pStyle w:val="6"/>
              <w:spacing w:before="99" w:line="160" w:lineRule="auto"/>
              <w:ind w:left="85"/>
            </w:pPr>
            <w:r>
              <w:rPr>
                <w:spacing w:val="-1"/>
              </w:rPr>
              <w:t>AMY</w:t>
            </w:r>
          </w:p>
        </w:tc>
        <w:tc>
          <w:tcPr>
            <w:tcW w:w="2212" w:type="dxa"/>
            <w:vAlign w:val="top"/>
          </w:tcPr>
          <w:p>
            <w:pPr>
              <w:pStyle w:val="6"/>
              <w:spacing w:before="42" w:line="206"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3" w:line="158" w:lineRule="auto"/>
              <w:ind w:left="294"/>
            </w:pPr>
            <w:r>
              <w:rPr>
                <w:spacing w:val="-3"/>
              </w:rPr>
              <w:t>45</w:t>
            </w:r>
          </w:p>
        </w:tc>
        <w:tc>
          <w:tcPr>
            <w:tcW w:w="3596" w:type="dxa"/>
            <w:vAlign w:val="top"/>
          </w:tcPr>
          <w:p>
            <w:pPr>
              <w:pStyle w:val="6"/>
              <w:spacing w:before="53" w:line="206" w:lineRule="auto"/>
              <w:ind w:left="141"/>
            </w:pPr>
            <w:r>
              <w:rPr>
                <w:spacing w:val="1"/>
              </w:rPr>
              <w:t>高密度脂蛋白胆固醇</w:t>
            </w:r>
          </w:p>
        </w:tc>
        <w:tc>
          <w:tcPr>
            <w:tcW w:w="1518" w:type="dxa"/>
            <w:vAlign w:val="top"/>
          </w:tcPr>
          <w:p>
            <w:pPr>
              <w:pStyle w:val="6"/>
              <w:spacing w:before="113" w:line="158" w:lineRule="auto"/>
              <w:ind w:left="85"/>
            </w:pPr>
            <w:r>
              <w:rPr>
                <w:spacing w:val="-1"/>
              </w:rPr>
              <w:t>HDL-C</w:t>
            </w:r>
          </w:p>
        </w:tc>
        <w:tc>
          <w:tcPr>
            <w:tcW w:w="2212" w:type="dxa"/>
            <w:vAlign w:val="top"/>
          </w:tcPr>
          <w:p>
            <w:pPr>
              <w:pStyle w:val="6"/>
              <w:spacing w:before="53" w:line="206"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3" w:line="158" w:lineRule="auto"/>
              <w:ind w:left="294"/>
            </w:pPr>
            <w:r>
              <w:rPr>
                <w:spacing w:val="-3"/>
              </w:rPr>
              <w:t>46</w:t>
            </w:r>
          </w:p>
        </w:tc>
        <w:tc>
          <w:tcPr>
            <w:tcW w:w="3596" w:type="dxa"/>
            <w:vAlign w:val="top"/>
          </w:tcPr>
          <w:p>
            <w:pPr>
              <w:pStyle w:val="6"/>
              <w:spacing w:before="44" w:line="205" w:lineRule="auto"/>
              <w:ind w:left="141"/>
            </w:pPr>
            <w:r>
              <w:rPr>
                <w:spacing w:val="-1"/>
              </w:rPr>
              <w:t>低密度脂蛋白胆固醇</w:t>
            </w:r>
          </w:p>
        </w:tc>
        <w:tc>
          <w:tcPr>
            <w:tcW w:w="1518" w:type="dxa"/>
            <w:vAlign w:val="top"/>
          </w:tcPr>
          <w:p>
            <w:pPr>
              <w:pStyle w:val="6"/>
              <w:spacing w:before="103" w:line="158" w:lineRule="auto"/>
              <w:ind w:left="85"/>
            </w:pPr>
            <w:r>
              <w:rPr>
                <w:spacing w:val="-2"/>
              </w:rPr>
              <w:t>LDL-C</w:t>
            </w:r>
          </w:p>
        </w:tc>
        <w:tc>
          <w:tcPr>
            <w:tcW w:w="2212" w:type="dxa"/>
            <w:vAlign w:val="top"/>
          </w:tcPr>
          <w:p>
            <w:pPr>
              <w:pStyle w:val="6"/>
              <w:spacing w:before="43" w:line="206"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3" w:line="158" w:lineRule="auto"/>
              <w:ind w:left="294"/>
            </w:pPr>
            <w:r>
              <w:rPr>
                <w:spacing w:val="-3"/>
              </w:rPr>
              <w:t>47</w:t>
            </w:r>
          </w:p>
        </w:tc>
        <w:tc>
          <w:tcPr>
            <w:tcW w:w="3596" w:type="dxa"/>
            <w:vAlign w:val="top"/>
          </w:tcPr>
          <w:p>
            <w:pPr>
              <w:pStyle w:val="6"/>
              <w:spacing w:before="53" w:line="206" w:lineRule="auto"/>
              <w:ind w:left="141"/>
            </w:pPr>
            <w:r>
              <w:rPr>
                <w:spacing w:val="-2"/>
              </w:rPr>
              <w:t>乳酸脱氢酶</w:t>
            </w:r>
          </w:p>
        </w:tc>
        <w:tc>
          <w:tcPr>
            <w:tcW w:w="1518" w:type="dxa"/>
            <w:vAlign w:val="top"/>
          </w:tcPr>
          <w:p>
            <w:pPr>
              <w:pStyle w:val="6"/>
              <w:spacing w:before="114" w:line="157" w:lineRule="auto"/>
              <w:ind w:left="85"/>
            </w:pPr>
            <w:r>
              <w:rPr>
                <w:spacing w:val="-3"/>
              </w:rPr>
              <w:t>LDH</w:t>
            </w:r>
          </w:p>
        </w:tc>
        <w:tc>
          <w:tcPr>
            <w:tcW w:w="2212" w:type="dxa"/>
            <w:vAlign w:val="top"/>
          </w:tcPr>
          <w:p>
            <w:pPr>
              <w:pStyle w:val="6"/>
              <w:spacing w:before="53" w:line="206"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12" w:line="158" w:lineRule="auto"/>
              <w:ind w:left="294"/>
            </w:pPr>
            <w:r>
              <w:rPr>
                <w:spacing w:val="-3"/>
              </w:rPr>
              <w:t>48</w:t>
            </w:r>
          </w:p>
        </w:tc>
        <w:tc>
          <w:tcPr>
            <w:tcW w:w="3596" w:type="dxa"/>
            <w:vAlign w:val="top"/>
          </w:tcPr>
          <w:p>
            <w:pPr>
              <w:pStyle w:val="6"/>
              <w:spacing w:before="53" w:line="205" w:lineRule="auto"/>
              <w:ind w:left="141"/>
            </w:pPr>
            <w:r>
              <w:rPr>
                <w:spacing w:val="-2"/>
              </w:rPr>
              <w:t>a羟基丁酸脱氢酶</w:t>
            </w:r>
          </w:p>
        </w:tc>
        <w:tc>
          <w:tcPr>
            <w:tcW w:w="1518" w:type="dxa"/>
            <w:vAlign w:val="top"/>
          </w:tcPr>
          <w:p>
            <w:pPr>
              <w:pStyle w:val="6"/>
              <w:spacing w:before="76" w:line="187" w:lineRule="auto"/>
              <w:ind w:left="85"/>
            </w:pPr>
            <w:r>
              <w:rPr>
                <w:rFonts w:hint="eastAsia"/>
                <w:spacing w:val="-2"/>
                <w:lang w:eastAsia="zh-CN"/>
              </w:rPr>
              <w:t>α</w:t>
            </w:r>
            <w:r>
              <w:rPr>
                <w:spacing w:val="-2"/>
              </w:rPr>
              <w:t>-HBDH</w:t>
            </w:r>
          </w:p>
        </w:tc>
        <w:tc>
          <w:tcPr>
            <w:tcW w:w="2212" w:type="dxa"/>
            <w:vAlign w:val="top"/>
          </w:tcPr>
          <w:p>
            <w:pPr>
              <w:pStyle w:val="6"/>
              <w:spacing w:before="53" w:line="205"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4" w:line="157" w:lineRule="auto"/>
              <w:ind w:left="294"/>
            </w:pPr>
            <w:r>
              <w:rPr>
                <w:spacing w:val="-3"/>
              </w:rPr>
              <w:t>49</w:t>
            </w:r>
          </w:p>
        </w:tc>
        <w:tc>
          <w:tcPr>
            <w:tcW w:w="3596" w:type="dxa"/>
            <w:vAlign w:val="top"/>
          </w:tcPr>
          <w:p>
            <w:pPr>
              <w:pStyle w:val="6"/>
              <w:spacing w:before="44" w:line="205" w:lineRule="auto"/>
              <w:ind w:left="141"/>
            </w:pPr>
            <w:r>
              <w:rPr>
                <w:spacing w:val="-2"/>
              </w:rPr>
              <w:t>胆碱酯酶</w:t>
            </w:r>
          </w:p>
        </w:tc>
        <w:tc>
          <w:tcPr>
            <w:tcW w:w="1518" w:type="dxa"/>
            <w:vAlign w:val="top"/>
          </w:tcPr>
          <w:p>
            <w:pPr>
              <w:pStyle w:val="6"/>
              <w:spacing w:before="104" w:line="157" w:lineRule="auto"/>
              <w:ind w:left="85"/>
            </w:pPr>
            <w:r>
              <w:rPr>
                <w:spacing w:val="-2"/>
              </w:rPr>
              <w:t>CHE</w:t>
            </w:r>
          </w:p>
        </w:tc>
        <w:tc>
          <w:tcPr>
            <w:tcW w:w="2212" w:type="dxa"/>
            <w:vAlign w:val="top"/>
          </w:tcPr>
          <w:p>
            <w:pPr>
              <w:pStyle w:val="6"/>
              <w:spacing w:before="44" w:line="205"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13" w:line="157" w:lineRule="auto"/>
              <w:ind w:left="294"/>
            </w:pPr>
            <w:r>
              <w:rPr>
                <w:spacing w:val="-4"/>
              </w:rPr>
              <w:t>50</w:t>
            </w:r>
          </w:p>
        </w:tc>
        <w:tc>
          <w:tcPr>
            <w:tcW w:w="3596" w:type="dxa"/>
            <w:vAlign w:val="top"/>
          </w:tcPr>
          <w:p>
            <w:pPr>
              <w:pStyle w:val="6"/>
              <w:spacing w:before="56" w:line="203" w:lineRule="auto"/>
              <w:ind w:left="141"/>
            </w:pPr>
            <w:r>
              <w:rPr>
                <w:spacing w:val="2"/>
              </w:rPr>
              <w:t>总胆汁酸</w:t>
            </w:r>
          </w:p>
        </w:tc>
        <w:tc>
          <w:tcPr>
            <w:tcW w:w="1518" w:type="dxa"/>
            <w:vAlign w:val="top"/>
          </w:tcPr>
          <w:p>
            <w:pPr>
              <w:pStyle w:val="6"/>
              <w:spacing w:before="112" w:line="158" w:lineRule="auto"/>
              <w:ind w:left="85"/>
            </w:pPr>
            <w:r>
              <w:rPr>
                <w:spacing w:val="-2"/>
              </w:rPr>
              <w:t>TBA</w:t>
            </w:r>
          </w:p>
        </w:tc>
        <w:tc>
          <w:tcPr>
            <w:tcW w:w="2212" w:type="dxa"/>
            <w:vAlign w:val="top"/>
          </w:tcPr>
          <w:p>
            <w:pPr>
              <w:pStyle w:val="6"/>
              <w:spacing w:before="53" w:line="205"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4" w:line="157" w:lineRule="auto"/>
              <w:ind w:left="294"/>
            </w:pPr>
            <w:r>
              <w:rPr>
                <w:spacing w:val="-4"/>
              </w:rPr>
              <w:t>51</w:t>
            </w:r>
          </w:p>
        </w:tc>
        <w:tc>
          <w:tcPr>
            <w:tcW w:w="3596" w:type="dxa"/>
            <w:vAlign w:val="top"/>
          </w:tcPr>
          <w:p>
            <w:pPr>
              <w:pStyle w:val="6"/>
              <w:spacing w:before="54" w:line="205" w:lineRule="auto"/>
              <w:ind w:left="141"/>
            </w:pPr>
            <w:r>
              <w:rPr>
                <w:spacing w:val="3"/>
              </w:rPr>
              <w:t>总铁结合力</w:t>
            </w:r>
          </w:p>
        </w:tc>
        <w:tc>
          <w:tcPr>
            <w:tcW w:w="1518" w:type="dxa"/>
            <w:vAlign w:val="top"/>
          </w:tcPr>
          <w:p>
            <w:pPr>
              <w:pStyle w:val="6"/>
              <w:spacing w:before="114" w:line="157" w:lineRule="auto"/>
              <w:ind w:left="85"/>
            </w:pPr>
            <w:r>
              <w:rPr>
                <w:spacing w:val="-2"/>
              </w:rPr>
              <w:t>TIBC</w:t>
            </w:r>
          </w:p>
        </w:tc>
        <w:tc>
          <w:tcPr>
            <w:tcW w:w="2212" w:type="dxa"/>
            <w:vAlign w:val="top"/>
          </w:tcPr>
          <w:p>
            <w:pPr>
              <w:pStyle w:val="6"/>
              <w:spacing w:before="54" w:line="205"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14" w:line="195" w:lineRule="exact"/>
              <w:ind w:left="294"/>
            </w:pPr>
            <w:r>
              <w:rPr>
                <w:spacing w:val="-4"/>
                <w:position w:val="-2"/>
              </w:rPr>
              <w:t>52</w:t>
            </w:r>
          </w:p>
        </w:tc>
        <w:tc>
          <w:tcPr>
            <w:tcW w:w="3596" w:type="dxa"/>
            <w:vAlign w:val="top"/>
          </w:tcPr>
          <w:p>
            <w:pPr>
              <w:pStyle w:val="6"/>
              <w:spacing w:before="57" w:line="202" w:lineRule="auto"/>
              <w:ind w:left="141"/>
            </w:pPr>
            <w:r>
              <w:t>铁</w:t>
            </w:r>
          </w:p>
        </w:tc>
        <w:tc>
          <w:tcPr>
            <w:tcW w:w="1518" w:type="dxa"/>
            <w:vAlign w:val="top"/>
          </w:tcPr>
          <w:p>
            <w:pPr>
              <w:pStyle w:val="6"/>
              <w:spacing w:before="116" w:line="193" w:lineRule="exact"/>
              <w:ind w:left="85"/>
            </w:pPr>
            <w:r>
              <w:rPr>
                <w:spacing w:val="-2"/>
                <w:position w:val="-2"/>
              </w:rPr>
              <w:t>Fe</w:t>
            </w:r>
          </w:p>
        </w:tc>
        <w:tc>
          <w:tcPr>
            <w:tcW w:w="2212" w:type="dxa"/>
            <w:vAlign w:val="top"/>
          </w:tcPr>
          <w:p>
            <w:pPr>
              <w:pStyle w:val="6"/>
              <w:spacing w:before="54" w:line="204"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5" w:line="195" w:lineRule="exact"/>
              <w:ind w:left="294"/>
            </w:pPr>
            <w:r>
              <w:rPr>
                <w:spacing w:val="-4"/>
                <w:position w:val="-2"/>
              </w:rPr>
              <w:t>53</w:t>
            </w:r>
          </w:p>
        </w:tc>
        <w:tc>
          <w:tcPr>
            <w:tcW w:w="3596" w:type="dxa"/>
            <w:vAlign w:val="top"/>
          </w:tcPr>
          <w:p>
            <w:pPr>
              <w:pStyle w:val="6"/>
              <w:spacing w:before="58" w:line="202" w:lineRule="auto"/>
              <w:ind w:left="141"/>
            </w:pPr>
            <w:r>
              <w:t>镁</w:t>
            </w:r>
          </w:p>
        </w:tc>
        <w:tc>
          <w:tcPr>
            <w:tcW w:w="1518" w:type="dxa"/>
            <w:vAlign w:val="top"/>
          </w:tcPr>
          <w:p>
            <w:pPr>
              <w:pStyle w:val="6"/>
              <w:spacing w:before="86" w:line="179" w:lineRule="auto"/>
              <w:ind w:left="85"/>
            </w:pPr>
            <w:r>
              <w:rPr>
                <w:spacing w:val="-1"/>
              </w:rPr>
              <w:t>Mg</w:t>
            </w:r>
          </w:p>
        </w:tc>
        <w:tc>
          <w:tcPr>
            <w:tcW w:w="2212" w:type="dxa"/>
            <w:vAlign w:val="top"/>
          </w:tcPr>
          <w:p>
            <w:pPr>
              <w:pStyle w:val="6"/>
              <w:spacing w:before="55" w:line="204"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5" w:line="195" w:lineRule="exact"/>
              <w:ind w:left="294"/>
            </w:pPr>
            <w:r>
              <w:rPr>
                <w:spacing w:val="-4"/>
                <w:position w:val="-2"/>
              </w:rPr>
              <w:t>54</w:t>
            </w:r>
          </w:p>
        </w:tc>
        <w:tc>
          <w:tcPr>
            <w:tcW w:w="3596" w:type="dxa"/>
            <w:vAlign w:val="top"/>
          </w:tcPr>
          <w:p>
            <w:pPr>
              <w:pStyle w:val="6"/>
              <w:spacing w:before="68" w:line="194" w:lineRule="auto"/>
              <w:ind w:left="141"/>
            </w:pPr>
            <w:r>
              <w:t>锂</w:t>
            </w:r>
          </w:p>
        </w:tc>
        <w:tc>
          <w:tcPr>
            <w:tcW w:w="1518" w:type="dxa"/>
            <w:vAlign w:val="top"/>
          </w:tcPr>
          <w:p>
            <w:pPr>
              <w:pStyle w:val="6"/>
              <w:spacing w:before="115" w:line="195" w:lineRule="exact"/>
              <w:ind w:left="85"/>
            </w:pPr>
            <w:r>
              <w:rPr>
                <w:spacing w:val="-2"/>
                <w:position w:val="-2"/>
              </w:rPr>
              <w:t>Li</w:t>
            </w:r>
          </w:p>
        </w:tc>
        <w:tc>
          <w:tcPr>
            <w:tcW w:w="2212" w:type="dxa"/>
            <w:vAlign w:val="top"/>
          </w:tcPr>
          <w:p>
            <w:pPr>
              <w:pStyle w:val="6"/>
              <w:spacing w:before="55" w:line="204"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7" w:line="192" w:lineRule="exact"/>
              <w:ind w:left="294"/>
            </w:pPr>
            <w:r>
              <w:rPr>
                <w:spacing w:val="-4"/>
                <w:position w:val="-2"/>
              </w:rPr>
              <w:t>55</w:t>
            </w:r>
          </w:p>
        </w:tc>
        <w:tc>
          <w:tcPr>
            <w:tcW w:w="3596" w:type="dxa"/>
            <w:vAlign w:val="top"/>
          </w:tcPr>
          <w:p>
            <w:pPr>
              <w:pStyle w:val="6"/>
              <w:spacing w:before="48" w:line="202" w:lineRule="auto"/>
              <w:ind w:left="141"/>
            </w:pPr>
            <w:r>
              <w:t>铜</w:t>
            </w:r>
          </w:p>
        </w:tc>
        <w:tc>
          <w:tcPr>
            <w:tcW w:w="1518" w:type="dxa"/>
            <w:vAlign w:val="top"/>
          </w:tcPr>
          <w:p>
            <w:pPr>
              <w:pStyle w:val="6"/>
              <w:spacing w:before="105" w:line="195" w:lineRule="exact"/>
              <w:ind w:left="85"/>
            </w:pPr>
            <w:r>
              <w:rPr>
                <w:spacing w:val="-2"/>
                <w:position w:val="-2"/>
              </w:rPr>
              <w:t>Cu</w:t>
            </w:r>
          </w:p>
        </w:tc>
        <w:tc>
          <w:tcPr>
            <w:tcW w:w="2212" w:type="dxa"/>
            <w:vAlign w:val="top"/>
          </w:tcPr>
          <w:p>
            <w:pPr>
              <w:pStyle w:val="6"/>
              <w:spacing w:before="45" w:line="204"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5" w:line="195" w:lineRule="exact"/>
              <w:ind w:left="294"/>
            </w:pPr>
            <w:r>
              <w:rPr>
                <w:spacing w:val="-4"/>
                <w:position w:val="-2"/>
              </w:rPr>
              <w:t>56</w:t>
            </w:r>
          </w:p>
        </w:tc>
        <w:tc>
          <w:tcPr>
            <w:tcW w:w="3596" w:type="dxa"/>
            <w:vAlign w:val="top"/>
          </w:tcPr>
          <w:p>
            <w:pPr>
              <w:pStyle w:val="6"/>
              <w:spacing w:before="47" w:line="203" w:lineRule="auto"/>
              <w:ind w:left="141"/>
            </w:pPr>
            <w:r>
              <w:t>锌</w:t>
            </w:r>
          </w:p>
        </w:tc>
        <w:tc>
          <w:tcPr>
            <w:tcW w:w="1518" w:type="dxa"/>
            <w:vAlign w:val="top"/>
          </w:tcPr>
          <w:p>
            <w:pPr>
              <w:pStyle w:val="6"/>
              <w:spacing w:before="107" w:line="192" w:lineRule="exact"/>
              <w:ind w:left="85"/>
            </w:pPr>
            <w:r>
              <w:rPr>
                <w:spacing w:val="-3"/>
                <w:position w:val="-2"/>
              </w:rPr>
              <w:t>Zn</w:t>
            </w:r>
          </w:p>
        </w:tc>
        <w:tc>
          <w:tcPr>
            <w:tcW w:w="2212" w:type="dxa"/>
            <w:vAlign w:val="top"/>
          </w:tcPr>
          <w:p>
            <w:pPr>
              <w:pStyle w:val="6"/>
              <w:spacing w:before="45" w:line="204"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34" w:type="dxa"/>
            <w:vAlign w:val="top"/>
          </w:tcPr>
          <w:p>
            <w:pPr>
              <w:pStyle w:val="6"/>
              <w:spacing w:before="116" w:line="163" w:lineRule="auto"/>
              <w:ind w:left="294"/>
            </w:pPr>
            <w:r>
              <w:rPr>
                <w:spacing w:val="-4"/>
              </w:rPr>
              <w:t>57</w:t>
            </w:r>
          </w:p>
        </w:tc>
        <w:tc>
          <w:tcPr>
            <w:tcW w:w="3596" w:type="dxa"/>
            <w:vAlign w:val="top"/>
          </w:tcPr>
          <w:p>
            <w:pPr>
              <w:pStyle w:val="6"/>
              <w:spacing w:before="55" w:line="212" w:lineRule="auto"/>
              <w:ind w:left="141"/>
            </w:pPr>
            <w:r>
              <w:rPr>
                <w:spacing w:val="-3"/>
              </w:rPr>
              <w:t>脂肪酶</w:t>
            </w:r>
          </w:p>
        </w:tc>
        <w:tc>
          <w:tcPr>
            <w:tcW w:w="1518" w:type="dxa"/>
            <w:vAlign w:val="top"/>
          </w:tcPr>
          <w:p>
            <w:pPr>
              <w:pStyle w:val="6"/>
              <w:spacing w:before="115" w:line="164" w:lineRule="auto"/>
              <w:ind w:left="85"/>
            </w:pPr>
            <w:r>
              <w:rPr>
                <w:spacing w:val="-2"/>
              </w:rPr>
              <w:t>LPS</w:t>
            </w:r>
          </w:p>
        </w:tc>
        <w:tc>
          <w:tcPr>
            <w:tcW w:w="2212" w:type="dxa"/>
            <w:vAlign w:val="top"/>
          </w:tcPr>
          <w:p>
            <w:pPr>
              <w:pStyle w:val="6"/>
              <w:spacing w:before="55" w:line="212"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34" w:type="dxa"/>
            <w:vAlign w:val="top"/>
          </w:tcPr>
          <w:p>
            <w:pPr>
              <w:pStyle w:val="6"/>
              <w:spacing w:before="105" w:line="185" w:lineRule="exact"/>
              <w:ind w:left="294"/>
            </w:pPr>
            <w:r>
              <w:rPr>
                <w:spacing w:val="-4"/>
                <w:position w:val="-3"/>
              </w:rPr>
              <w:t>58</w:t>
            </w:r>
          </w:p>
        </w:tc>
        <w:tc>
          <w:tcPr>
            <w:tcW w:w="3596" w:type="dxa"/>
            <w:vAlign w:val="top"/>
          </w:tcPr>
          <w:p>
            <w:pPr>
              <w:pStyle w:val="6"/>
              <w:spacing w:before="45" w:line="196" w:lineRule="auto"/>
              <w:ind w:left="141"/>
            </w:pPr>
            <w:r>
              <w:rPr>
                <w:spacing w:val="7"/>
              </w:rPr>
              <w:t>甲胎蛋白</w:t>
            </w:r>
          </w:p>
        </w:tc>
        <w:tc>
          <w:tcPr>
            <w:tcW w:w="1518" w:type="dxa"/>
            <w:vAlign w:val="top"/>
          </w:tcPr>
          <w:p>
            <w:pPr>
              <w:pStyle w:val="6"/>
              <w:spacing w:before="104" w:line="186" w:lineRule="exact"/>
              <w:ind w:left="85"/>
            </w:pPr>
            <w:r>
              <w:rPr>
                <w:spacing w:val="-1"/>
                <w:position w:val="-3"/>
              </w:rPr>
              <w:t>AFP</w:t>
            </w:r>
          </w:p>
        </w:tc>
        <w:tc>
          <w:tcPr>
            <w:tcW w:w="2212" w:type="dxa"/>
            <w:vAlign w:val="top"/>
          </w:tcPr>
          <w:p>
            <w:pPr>
              <w:pStyle w:val="6"/>
              <w:spacing w:before="45" w:line="196" w:lineRule="auto"/>
              <w:ind w:left="107"/>
            </w:pPr>
            <w:r>
              <w:rPr>
                <w:spacing w:val="17"/>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5" w:line="195" w:lineRule="exact"/>
              <w:ind w:left="294"/>
            </w:pPr>
            <w:r>
              <w:rPr>
                <w:spacing w:val="-4"/>
                <w:position w:val="-2"/>
              </w:rPr>
              <w:t>59</w:t>
            </w:r>
          </w:p>
        </w:tc>
        <w:tc>
          <w:tcPr>
            <w:tcW w:w="3596" w:type="dxa"/>
            <w:vAlign w:val="top"/>
          </w:tcPr>
          <w:p>
            <w:pPr>
              <w:pStyle w:val="6"/>
              <w:spacing w:before="55" w:line="204" w:lineRule="auto"/>
              <w:ind w:left="141"/>
            </w:pPr>
            <w:r>
              <w:rPr>
                <w:spacing w:val="4"/>
              </w:rPr>
              <w:t>癌胚抗原</w:t>
            </w:r>
          </w:p>
        </w:tc>
        <w:tc>
          <w:tcPr>
            <w:tcW w:w="1518" w:type="dxa"/>
            <w:vAlign w:val="top"/>
          </w:tcPr>
          <w:p>
            <w:pPr>
              <w:pStyle w:val="6"/>
              <w:spacing w:before="114" w:line="157" w:lineRule="auto"/>
              <w:ind w:left="85"/>
            </w:pPr>
            <w:r>
              <w:rPr>
                <w:spacing w:val="-2"/>
              </w:rPr>
              <w:t>CEA</w:t>
            </w:r>
          </w:p>
        </w:tc>
        <w:tc>
          <w:tcPr>
            <w:tcW w:w="2212" w:type="dxa"/>
            <w:vAlign w:val="top"/>
          </w:tcPr>
          <w:p>
            <w:pPr>
              <w:pStyle w:val="6"/>
              <w:spacing w:before="55" w:line="204" w:lineRule="auto"/>
              <w:ind w:left="107"/>
            </w:pPr>
            <w:r>
              <w:rPr>
                <w:spacing w:val="17"/>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34" w:type="dxa"/>
            <w:vAlign w:val="top"/>
          </w:tcPr>
          <w:p>
            <w:pPr>
              <w:pStyle w:val="6"/>
              <w:spacing w:before="115" w:line="164" w:lineRule="auto"/>
              <w:ind w:left="294"/>
            </w:pPr>
            <w:r>
              <w:rPr>
                <w:spacing w:val="-3"/>
              </w:rPr>
              <w:t>60</w:t>
            </w:r>
          </w:p>
        </w:tc>
        <w:tc>
          <w:tcPr>
            <w:tcW w:w="3596" w:type="dxa"/>
            <w:vAlign w:val="top"/>
          </w:tcPr>
          <w:p>
            <w:pPr>
              <w:pStyle w:val="6"/>
              <w:spacing w:before="55" w:line="212" w:lineRule="auto"/>
              <w:ind w:left="141"/>
            </w:pPr>
            <w:r>
              <w:rPr>
                <w:spacing w:val="-2"/>
              </w:rPr>
              <w:t>糖类抗原125</w:t>
            </w:r>
          </w:p>
        </w:tc>
        <w:tc>
          <w:tcPr>
            <w:tcW w:w="1518" w:type="dxa"/>
            <w:vAlign w:val="top"/>
          </w:tcPr>
          <w:p>
            <w:pPr>
              <w:pStyle w:val="6"/>
              <w:spacing w:before="114" w:line="165" w:lineRule="auto"/>
              <w:ind w:left="85"/>
            </w:pPr>
            <w:r>
              <w:rPr>
                <w:spacing w:val="-2"/>
              </w:rPr>
              <w:t>CA125</w:t>
            </w:r>
          </w:p>
        </w:tc>
        <w:tc>
          <w:tcPr>
            <w:tcW w:w="2212" w:type="dxa"/>
            <w:vAlign w:val="top"/>
          </w:tcPr>
          <w:p>
            <w:pPr>
              <w:pStyle w:val="6"/>
              <w:spacing w:before="55" w:line="212"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34" w:type="dxa"/>
            <w:vAlign w:val="top"/>
          </w:tcPr>
          <w:p>
            <w:pPr>
              <w:pStyle w:val="6"/>
              <w:spacing w:before="104" w:line="195" w:lineRule="exact"/>
              <w:ind w:left="294"/>
            </w:pPr>
            <w:r>
              <w:rPr>
                <w:spacing w:val="-3"/>
                <w:position w:val="-2"/>
              </w:rPr>
              <w:t>61</w:t>
            </w:r>
          </w:p>
        </w:tc>
        <w:tc>
          <w:tcPr>
            <w:tcW w:w="3596" w:type="dxa"/>
            <w:vAlign w:val="top"/>
          </w:tcPr>
          <w:p>
            <w:pPr>
              <w:pStyle w:val="6"/>
              <w:spacing w:before="46" w:line="203" w:lineRule="auto"/>
              <w:ind w:left="141"/>
            </w:pPr>
            <w:r>
              <w:rPr>
                <w:spacing w:val="-2"/>
              </w:rPr>
              <w:t>糖类抗原153</w:t>
            </w:r>
          </w:p>
        </w:tc>
        <w:tc>
          <w:tcPr>
            <w:tcW w:w="1518" w:type="dxa"/>
            <w:vAlign w:val="top"/>
          </w:tcPr>
          <w:p>
            <w:pPr>
              <w:pStyle w:val="6"/>
              <w:spacing w:before="103" w:line="157" w:lineRule="auto"/>
              <w:ind w:left="85"/>
            </w:pPr>
            <w:r>
              <w:rPr>
                <w:spacing w:val="-2"/>
              </w:rPr>
              <w:t>CA153</w:t>
            </w:r>
          </w:p>
        </w:tc>
        <w:tc>
          <w:tcPr>
            <w:tcW w:w="2212" w:type="dxa"/>
            <w:vAlign w:val="top"/>
          </w:tcPr>
          <w:p>
            <w:pPr>
              <w:pStyle w:val="6"/>
              <w:spacing w:before="46" w:line="203"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6" w:line="193" w:lineRule="exact"/>
              <w:ind w:left="294"/>
            </w:pPr>
            <w:r>
              <w:rPr>
                <w:spacing w:val="-3"/>
                <w:position w:val="-2"/>
              </w:rPr>
              <w:t>62</w:t>
            </w:r>
          </w:p>
        </w:tc>
        <w:tc>
          <w:tcPr>
            <w:tcW w:w="3596" w:type="dxa"/>
            <w:vAlign w:val="top"/>
          </w:tcPr>
          <w:p>
            <w:pPr>
              <w:pStyle w:val="6"/>
              <w:spacing w:before="47" w:line="203" w:lineRule="auto"/>
              <w:ind w:left="141"/>
            </w:pPr>
            <w:r>
              <w:rPr>
                <w:spacing w:val="-2"/>
              </w:rPr>
              <w:t>糖类抗原199</w:t>
            </w:r>
          </w:p>
        </w:tc>
        <w:tc>
          <w:tcPr>
            <w:tcW w:w="1518" w:type="dxa"/>
            <w:vAlign w:val="top"/>
          </w:tcPr>
          <w:p>
            <w:pPr>
              <w:pStyle w:val="6"/>
              <w:spacing w:before="104" w:line="157" w:lineRule="auto"/>
              <w:ind w:left="85"/>
            </w:pPr>
            <w:r>
              <w:rPr>
                <w:spacing w:val="-2"/>
              </w:rPr>
              <w:t>CA199</w:t>
            </w:r>
          </w:p>
        </w:tc>
        <w:tc>
          <w:tcPr>
            <w:tcW w:w="2212" w:type="dxa"/>
            <w:vAlign w:val="top"/>
          </w:tcPr>
          <w:p>
            <w:pPr>
              <w:pStyle w:val="6"/>
              <w:spacing w:before="47" w:line="203"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6" w:line="193" w:lineRule="exact"/>
              <w:ind w:left="294"/>
            </w:pPr>
            <w:r>
              <w:rPr>
                <w:spacing w:val="-3"/>
                <w:position w:val="-2"/>
              </w:rPr>
              <w:t>63</w:t>
            </w:r>
          </w:p>
        </w:tc>
        <w:tc>
          <w:tcPr>
            <w:tcW w:w="3596" w:type="dxa"/>
            <w:vAlign w:val="top"/>
          </w:tcPr>
          <w:p>
            <w:pPr>
              <w:pStyle w:val="6"/>
              <w:spacing w:before="57" w:line="203" w:lineRule="auto"/>
              <w:ind w:left="141"/>
            </w:pPr>
            <w:r>
              <w:rPr>
                <w:spacing w:val="2"/>
              </w:rPr>
              <w:t>总前列腺特异性抗原</w:t>
            </w:r>
          </w:p>
        </w:tc>
        <w:tc>
          <w:tcPr>
            <w:tcW w:w="1518" w:type="dxa"/>
            <w:vAlign w:val="top"/>
          </w:tcPr>
          <w:p>
            <w:pPr>
              <w:pStyle w:val="6"/>
              <w:spacing w:before="114" w:line="157" w:lineRule="auto"/>
              <w:ind w:left="85"/>
            </w:pPr>
            <w:r>
              <w:rPr>
                <w:spacing w:val="-2"/>
              </w:rPr>
              <w:t>T-PSA</w:t>
            </w:r>
          </w:p>
        </w:tc>
        <w:tc>
          <w:tcPr>
            <w:tcW w:w="2212" w:type="dxa"/>
            <w:vAlign w:val="top"/>
          </w:tcPr>
          <w:p>
            <w:pPr>
              <w:pStyle w:val="6"/>
              <w:spacing w:before="57" w:line="203" w:lineRule="auto"/>
              <w:ind w:left="107"/>
            </w:pPr>
            <w:r>
              <w:rPr>
                <w:spacing w:val="17"/>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6" w:line="193" w:lineRule="exact"/>
              <w:ind w:left="294"/>
            </w:pPr>
            <w:r>
              <w:rPr>
                <w:spacing w:val="-3"/>
                <w:position w:val="-2"/>
              </w:rPr>
              <w:t>64</w:t>
            </w:r>
          </w:p>
        </w:tc>
        <w:tc>
          <w:tcPr>
            <w:tcW w:w="3596" w:type="dxa"/>
            <w:vAlign w:val="top"/>
          </w:tcPr>
          <w:p>
            <w:pPr>
              <w:pStyle w:val="6"/>
              <w:spacing w:before="47" w:line="203" w:lineRule="auto"/>
              <w:ind w:left="141"/>
            </w:pPr>
            <w:r>
              <w:rPr>
                <w:spacing w:val="1"/>
              </w:rPr>
              <w:t>游离前列腺特异性抗原</w:t>
            </w:r>
          </w:p>
        </w:tc>
        <w:tc>
          <w:tcPr>
            <w:tcW w:w="1518" w:type="dxa"/>
            <w:vAlign w:val="top"/>
          </w:tcPr>
          <w:p>
            <w:pPr>
              <w:pStyle w:val="6"/>
              <w:spacing w:before="104" w:line="157" w:lineRule="auto"/>
              <w:ind w:left="85"/>
            </w:pPr>
            <w:r>
              <w:rPr>
                <w:spacing w:val="-2"/>
              </w:rPr>
              <w:t>F-PSA</w:t>
            </w:r>
          </w:p>
        </w:tc>
        <w:tc>
          <w:tcPr>
            <w:tcW w:w="2212" w:type="dxa"/>
            <w:vAlign w:val="top"/>
          </w:tcPr>
          <w:p>
            <w:pPr>
              <w:pStyle w:val="6"/>
              <w:spacing w:before="47" w:line="203" w:lineRule="auto"/>
              <w:ind w:left="107"/>
            </w:pPr>
            <w:r>
              <w:rPr>
                <w:spacing w:val="17"/>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6" w:line="193" w:lineRule="exact"/>
              <w:ind w:left="294"/>
            </w:pPr>
            <w:r>
              <w:rPr>
                <w:spacing w:val="-3"/>
                <w:position w:val="-2"/>
              </w:rPr>
              <w:t>65</w:t>
            </w:r>
          </w:p>
        </w:tc>
        <w:tc>
          <w:tcPr>
            <w:tcW w:w="3596" w:type="dxa"/>
            <w:vAlign w:val="top"/>
          </w:tcPr>
          <w:p>
            <w:pPr>
              <w:pStyle w:val="6"/>
              <w:spacing w:before="57" w:line="203" w:lineRule="auto"/>
              <w:ind w:left="141"/>
            </w:pPr>
            <w:r>
              <w:rPr>
                <w:spacing w:val="4"/>
              </w:rPr>
              <w:t>β2微球蛋白</w:t>
            </w:r>
          </w:p>
        </w:tc>
        <w:tc>
          <w:tcPr>
            <w:tcW w:w="1518" w:type="dxa"/>
            <w:vAlign w:val="top"/>
          </w:tcPr>
          <w:p>
            <w:pPr>
              <w:pStyle w:val="6"/>
              <w:spacing w:before="74" w:line="189" w:lineRule="auto"/>
              <w:ind w:left="85"/>
            </w:pPr>
            <w:r>
              <w:rPr>
                <w:spacing w:val="-12"/>
              </w:rPr>
              <w:t>β2-MG</w:t>
            </w:r>
          </w:p>
        </w:tc>
        <w:tc>
          <w:tcPr>
            <w:tcW w:w="2212" w:type="dxa"/>
            <w:vAlign w:val="top"/>
          </w:tcPr>
          <w:p>
            <w:pPr>
              <w:pStyle w:val="6"/>
              <w:spacing w:before="58" w:line="202" w:lineRule="auto"/>
              <w:ind w:left="107"/>
            </w:pPr>
            <w:r>
              <w:rPr>
                <w:spacing w:val="3"/>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16" w:line="192" w:lineRule="exact"/>
              <w:ind w:left="294"/>
            </w:pPr>
            <w:r>
              <w:rPr>
                <w:spacing w:val="-3"/>
                <w:position w:val="-2"/>
              </w:rPr>
              <w:t>66</w:t>
            </w:r>
          </w:p>
        </w:tc>
        <w:tc>
          <w:tcPr>
            <w:tcW w:w="3596" w:type="dxa"/>
            <w:vAlign w:val="top"/>
          </w:tcPr>
          <w:p>
            <w:pPr>
              <w:pStyle w:val="6"/>
              <w:spacing w:before="58" w:line="201" w:lineRule="auto"/>
              <w:ind w:left="141"/>
            </w:pPr>
            <w:r>
              <w:rPr>
                <w:spacing w:val="9"/>
              </w:rPr>
              <w:t>铁蛋白</w:t>
            </w:r>
          </w:p>
        </w:tc>
        <w:tc>
          <w:tcPr>
            <w:tcW w:w="1518" w:type="dxa"/>
            <w:vAlign w:val="top"/>
          </w:tcPr>
          <w:p>
            <w:pPr>
              <w:pStyle w:val="6"/>
              <w:spacing w:before="118" w:line="190" w:lineRule="exact"/>
              <w:ind w:left="85"/>
            </w:pPr>
            <w:r>
              <w:rPr>
                <w:spacing w:val="-2"/>
                <w:position w:val="-2"/>
              </w:rPr>
              <w:t>FER</w:t>
            </w:r>
          </w:p>
        </w:tc>
        <w:tc>
          <w:tcPr>
            <w:tcW w:w="2212" w:type="dxa"/>
            <w:vAlign w:val="top"/>
          </w:tcPr>
          <w:p>
            <w:pPr>
              <w:pStyle w:val="6"/>
              <w:spacing w:before="58" w:line="201" w:lineRule="auto"/>
              <w:ind w:left="107"/>
            </w:pPr>
            <w:r>
              <w:rPr>
                <w:spacing w:val="3"/>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34" w:type="dxa"/>
            <w:vAlign w:val="top"/>
          </w:tcPr>
          <w:p>
            <w:pPr>
              <w:pStyle w:val="6"/>
              <w:spacing w:before="107" w:line="182" w:lineRule="exact"/>
              <w:ind w:left="294"/>
            </w:pPr>
            <w:r>
              <w:rPr>
                <w:spacing w:val="-3"/>
                <w:position w:val="-3"/>
              </w:rPr>
              <w:t>67</w:t>
            </w:r>
          </w:p>
        </w:tc>
        <w:tc>
          <w:tcPr>
            <w:tcW w:w="3596" w:type="dxa"/>
            <w:vAlign w:val="top"/>
          </w:tcPr>
          <w:p>
            <w:pPr>
              <w:pStyle w:val="6"/>
              <w:spacing w:before="47" w:line="195" w:lineRule="auto"/>
              <w:ind w:left="141"/>
            </w:pPr>
            <w:r>
              <w:rPr>
                <w:spacing w:val="1"/>
              </w:rPr>
              <w:t>β人绒毛膜促性腺激素</w:t>
            </w:r>
          </w:p>
        </w:tc>
        <w:tc>
          <w:tcPr>
            <w:tcW w:w="1518" w:type="dxa"/>
            <w:vAlign w:val="top"/>
          </w:tcPr>
          <w:p>
            <w:pPr>
              <w:pStyle w:val="6"/>
              <w:spacing w:before="65" w:line="180" w:lineRule="auto"/>
              <w:ind w:left="85"/>
            </w:pPr>
            <w:r>
              <w:rPr>
                <w:spacing w:val="-12"/>
              </w:rPr>
              <w:t>β-H</w:t>
            </w:r>
            <w:r>
              <w:rPr>
                <w:rFonts w:hint="eastAsia"/>
                <w:spacing w:val="-12"/>
                <w:lang w:val="en-US" w:eastAsia="zh-CN"/>
              </w:rPr>
              <w:t xml:space="preserve"> </w:t>
            </w:r>
            <w:r>
              <w:rPr>
                <w:spacing w:val="-12"/>
              </w:rPr>
              <w:t>CG</w:t>
            </w:r>
          </w:p>
        </w:tc>
        <w:tc>
          <w:tcPr>
            <w:tcW w:w="2212" w:type="dxa"/>
            <w:vAlign w:val="top"/>
          </w:tcPr>
          <w:p>
            <w:pPr>
              <w:pStyle w:val="6"/>
              <w:spacing w:before="48" w:line="194"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34" w:type="dxa"/>
            <w:vAlign w:val="top"/>
          </w:tcPr>
          <w:p>
            <w:pPr>
              <w:pStyle w:val="6"/>
              <w:spacing w:before="118" w:line="162" w:lineRule="auto"/>
              <w:ind w:left="294"/>
            </w:pPr>
            <w:r>
              <w:rPr>
                <w:spacing w:val="-3"/>
              </w:rPr>
              <w:t>68</w:t>
            </w:r>
          </w:p>
        </w:tc>
        <w:tc>
          <w:tcPr>
            <w:tcW w:w="3596" w:type="dxa"/>
            <w:vAlign w:val="top"/>
          </w:tcPr>
          <w:p>
            <w:pPr>
              <w:pStyle w:val="6"/>
              <w:spacing w:before="58" w:line="210" w:lineRule="auto"/>
              <w:ind w:left="141"/>
            </w:pPr>
            <w:r>
              <w:rPr>
                <w:spacing w:val="-2"/>
              </w:rPr>
              <w:t>三碘甲状原氨酸</w:t>
            </w:r>
          </w:p>
        </w:tc>
        <w:tc>
          <w:tcPr>
            <w:tcW w:w="1518" w:type="dxa"/>
            <w:vAlign w:val="top"/>
          </w:tcPr>
          <w:p>
            <w:pPr>
              <w:pStyle w:val="6"/>
              <w:spacing w:before="118" w:line="162" w:lineRule="auto"/>
              <w:ind w:left="85"/>
            </w:pPr>
            <w:r>
              <w:rPr>
                <w:spacing w:val="-2"/>
              </w:rPr>
              <w:t>T3</w:t>
            </w:r>
          </w:p>
        </w:tc>
        <w:tc>
          <w:tcPr>
            <w:tcW w:w="2212" w:type="dxa"/>
            <w:vAlign w:val="top"/>
          </w:tcPr>
          <w:p>
            <w:pPr>
              <w:pStyle w:val="6"/>
              <w:spacing w:before="58" w:line="210"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34" w:type="dxa"/>
            <w:vAlign w:val="top"/>
          </w:tcPr>
          <w:p>
            <w:pPr>
              <w:pStyle w:val="6"/>
              <w:spacing w:before="107" w:line="182" w:lineRule="exact"/>
              <w:ind w:left="294"/>
            </w:pPr>
            <w:r>
              <w:rPr>
                <w:spacing w:val="-3"/>
                <w:position w:val="-3"/>
              </w:rPr>
              <w:t>69</w:t>
            </w:r>
          </w:p>
        </w:tc>
        <w:tc>
          <w:tcPr>
            <w:tcW w:w="3596" w:type="dxa"/>
            <w:vAlign w:val="top"/>
          </w:tcPr>
          <w:p>
            <w:pPr>
              <w:pStyle w:val="6"/>
              <w:spacing w:before="48" w:line="194" w:lineRule="auto"/>
              <w:ind w:left="141"/>
            </w:pPr>
            <w:r>
              <w:rPr>
                <w:spacing w:val="-1"/>
              </w:rPr>
              <w:t>游离三碘甲状原氨酸</w:t>
            </w:r>
          </w:p>
        </w:tc>
        <w:tc>
          <w:tcPr>
            <w:tcW w:w="1518" w:type="dxa"/>
            <w:vAlign w:val="top"/>
          </w:tcPr>
          <w:p>
            <w:pPr>
              <w:pStyle w:val="6"/>
              <w:spacing w:before="107" w:line="182" w:lineRule="exact"/>
              <w:ind w:left="85"/>
            </w:pPr>
            <w:r>
              <w:rPr>
                <w:spacing w:val="-2"/>
                <w:position w:val="-3"/>
              </w:rPr>
              <w:t>FT3</w:t>
            </w:r>
          </w:p>
        </w:tc>
        <w:tc>
          <w:tcPr>
            <w:tcW w:w="2212" w:type="dxa"/>
            <w:vAlign w:val="top"/>
          </w:tcPr>
          <w:p>
            <w:pPr>
              <w:pStyle w:val="6"/>
              <w:spacing w:before="48" w:line="194"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17" w:line="192" w:lineRule="exact"/>
              <w:ind w:left="294"/>
            </w:pPr>
            <w:r>
              <w:rPr>
                <w:spacing w:val="-4"/>
                <w:position w:val="-2"/>
              </w:rPr>
              <w:t>70</w:t>
            </w:r>
          </w:p>
        </w:tc>
        <w:tc>
          <w:tcPr>
            <w:tcW w:w="3596" w:type="dxa"/>
            <w:vAlign w:val="top"/>
          </w:tcPr>
          <w:p>
            <w:pPr>
              <w:pStyle w:val="6"/>
              <w:spacing w:before="58" w:line="202" w:lineRule="auto"/>
              <w:ind w:left="141"/>
            </w:pPr>
            <w:r>
              <w:rPr>
                <w:spacing w:val="2"/>
              </w:rPr>
              <w:t>甲状腺素</w:t>
            </w:r>
          </w:p>
        </w:tc>
        <w:tc>
          <w:tcPr>
            <w:tcW w:w="1518" w:type="dxa"/>
            <w:vAlign w:val="top"/>
          </w:tcPr>
          <w:p>
            <w:pPr>
              <w:pStyle w:val="6"/>
              <w:spacing w:before="117" w:line="192" w:lineRule="exact"/>
              <w:ind w:left="85"/>
            </w:pPr>
            <w:r>
              <w:rPr>
                <w:spacing w:val="-2"/>
                <w:position w:val="-2"/>
              </w:rPr>
              <w:t>T4</w:t>
            </w:r>
          </w:p>
        </w:tc>
        <w:tc>
          <w:tcPr>
            <w:tcW w:w="2212" w:type="dxa"/>
            <w:vAlign w:val="top"/>
          </w:tcPr>
          <w:p>
            <w:pPr>
              <w:pStyle w:val="6"/>
              <w:spacing w:before="58" w:line="202"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34" w:type="dxa"/>
            <w:vAlign w:val="top"/>
          </w:tcPr>
          <w:p>
            <w:pPr>
              <w:pStyle w:val="6"/>
              <w:spacing w:before="106" w:line="182" w:lineRule="exact"/>
              <w:ind w:left="294"/>
            </w:pPr>
            <w:r>
              <w:rPr>
                <w:spacing w:val="-4"/>
                <w:position w:val="-3"/>
              </w:rPr>
              <w:t>71</w:t>
            </w:r>
          </w:p>
        </w:tc>
        <w:tc>
          <w:tcPr>
            <w:tcW w:w="3596" w:type="dxa"/>
            <w:vAlign w:val="top"/>
          </w:tcPr>
          <w:p>
            <w:pPr>
              <w:pStyle w:val="6"/>
              <w:spacing w:before="48" w:line="193" w:lineRule="auto"/>
              <w:ind w:left="141"/>
            </w:pPr>
            <w:r>
              <w:rPr>
                <w:spacing w:val="-2"/>
              </w:rPr>
              <w:t>游离甲状腺素</w:t>
            </w:r>
          </w:p>
        </w:tc>
        <w:tc>
          <w:tcPr>
            <w:tcW w:w="1518" w:type="dxa"/>
            <w:vAlign w:val="top"/>
          </w:tcPr>
          <w:p>
            <w:pPr>
              <w:pStyle w:val="6"/>
              <w:spacing w:before="107" w:line="181" w:lineRule="exact"/>
              <w:ind w:left="85"/>
            </w:pPr>
            <w:r>
              <w:rPr>
                <w:spacing w:val="-2"/>
                <w:position w:val="-3"/>
              </w:rPr>
              <w:t>FT4</w:t>
            </w:r>
          </w:p>
        </w:tc>
        <w:tc>
          <w:tcPr>
            <w:tcW w:w="2212" w:type="dxa"/>
            <w:vAlign w:val="top"/>
          </w:tcPr>
          <w:p>
            <w:pPr>
              <w:pStyle w:val="6"/>
              <w:spacing w:before="48" w:line="193"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34" w:type="dxa"/>
            <w:vAlign w:val="top"/>
          </w:tcPr>
          <w:p>
            <w:pPr>
              <w:pStyle w:val="6"/>
              <w:spacing w:before="118" w:line="162" w:lineRule="auto"/>
              <w:ind w:left="294"/>
            </w:pPr>
            <w:r>
              <w:rPr>
                <w:spacing w:val="-4"/>
              </w:rPr>
              <w:t>72</w:t>
            </w:r>
          </w:p>
        </w:tc>
        <w:tc>
          <w:tcPr>
            <w:tcW w:w="3596" w:type="dxa"/>
            <w:vAlign w:val="top"/>
          </w:tcPr>
          <w:p>
            <w:pPr>
              <w:pStyle w:val="6"/>
              <w:spacing w:before="58" w:line="210" w:lineRule="auto"/>
              <w:ind w:left="141"/>
            </w:pPr>
            <w:r>
              <w:rPr>
                <w:spacing w:val="1"/>
              </w:rPr>
              <w:t>促甲状腺激素</w:t>
            </w:r>
          </w:p>
        </w:tc>
        <w:tc>
          <w:tcPr>
            <w:tcW w:w="1518" w:type="dxa"/>
            <w:vAlign w:val="top"/>
          </w:tcPr>
          <w:p>
            <w:pPr>
              <w:pStyle w:val="6"/>
              <w:spacing w:before="118" w:line="162" w:lineRule="auto"/>
              <w:ind w:left="85"/>
            </w:pPr>
            <w:r>
              <w:rPr>
                <w:spacing w:val="-3"/>
              </w:rPr>
              <w:t>TSH</w:t>
            </w:r>
          </w:p>
        </w:tc>
        <w:tc>
          <w:tcPr>
            <w:tcW w:w="2212" w:type="dxa"/>
            <w:vAlign w:val="top"/>
          </w:tcPr>
          <w:p>
            <w:pPr>
              <w:pStyle w:val="6"/>
              <w:spacing w:before="59" w:line="209" w:lineRule="auto"/>
              <w:ind w:left="107"/>
            </w:pPr>
            <w:r>
              <w:rPr>
                <w:spacing w:val="17"/>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34" w:type="dxa"/>
            <w:vAlign w:val="top"/>
          </w:tcPr>
          <w:p>
            <w:pPr>
              <w:pStyle w:val="6"/>
              <w:spacing w:before="98" w:line="182" w:lineRule="exact"/>
              <w:ind w:left="294"/>
            </w:pPr>
            <w:r>
              <w:rPr>
                <w:spacing w:val="-4"/>
                <w:position w:val="-3"/>
              </w:rPr>
              <w:t>73</w:t>
            </w:r>
          </w:p>
        </w:tc>
        <w:tc>
          <w:tcPr>
            <w:tcW w:w="3596" w:type="dxa"/>
            <w:vAlign w:val="top"/>
          </w:tcPr>
          <w:p>
            <w:pPr>
              <w:pStyle w:val="6"/>
              <w:spacing w:before="38" w:line="194" w:lineRule="auto"/>
              <w:ind w:left="141"/>
            </w:pPr>
            <w:r>
              <w:rPr>
                <w:spacing w:val="1"/>
              </w:rPr>
              <w:t>促卵泡成熟激素</w:t>
            </w:r>
          </w:p>
        </w:tc>
        <w:tc>
          <w:tcPr>
            <w:tcW w:w="1518" w:type="dxa"/>
            <w:vAlign w:val="top"/>
          </w:tcPr>
          <w:p>
            <w:pPr>
              <w:pStyle w:val="6"/>
              <w:spacing w:before="98" w:line="182" w:lineRule="exact"/>
              <w:ind w:left="85"/>
            </w:pPr>
            <w:r>
              <w:rPr>
                <w:spacing w:val="-2"/>
                <w:position w:val="-3"/>
              </w:rPr>
              <w:t>FSH</w:t>
            </w:r>
          </w:p>
        </w:tc>
        <w:tc>
          <w:tcPr>
            <w:tcW w:w="2212" w:type="dxa"/>
            <w:vAlign w:val="top"/>
          </w:tcPr>
          <w:p>
            <w:pPr>
              <w:pStyle w:val="6"/>
              <w:spacing w:before="39" w:line="193" w:lineRule="auto"/>
              <w:ind w:left="107"/>
            </w:pPr>
            <w:r>
              <w:rPr>
                <w:spacing w:val="3"/>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34" w:type="dxa"/>
            <w:vAlign w:val="top"/>
          </w:tcPr>
          <w:p>
            <w:pPr>
              <w:pStyle w:val="6"/>
              <w:spacing w:before="119" w:line="161" w:lineRule="auto"/>
              <w:ind w:left="294"/>
            </w:pPr>
            <w:r>
              <w:rPr>
                <w:spacing w:val="-4"/>
              </w:rPr>
              <w:t>74</w:t>
            </w:r>
          </w:p>
        </w:tc>
        <w:tc>
          <w:tcPr>
            <w:tcW w:w="3596" w:type="dxa"/>
            <w:vAlign w:val="top"/>
          </w:tcPr>
          <w:p>
            <w:pPr>
              <w:pStyle w:val="6"/>
              <w:spacing w:before="58" w:line="210" w:lineRule="auto"/>
              <w:ind w:left="141"/>
            </w:pPr>
            <w:r>
              <w:rPr>
                <w:spacing w:val="1"/>
              </w:rPr>
              <w:t>促黄体生成素</w:t>
            </w:r>
          </w:p>
        </w:tc>
        <w:tc>
          <w:tcPr>
            <w:tcW w:w="1518" w:type="dxa"/>
            <w:vAlign w:val="top"/>
          </w:tcPr>
          <w:p>
            <w:pPr>
              <w:pStyle w:val="6"/>
              <w:spacing w:before="120" w:line="160" w:lineRule="auto"/>
              <w:ind w:left="85"/>
            </w:pPr>
            <w:r>
              <w:rPr>
                <w:spacing w:val="-2"/>
              </w:rPr>
              <w:t>LH</w:t>
            </w:r>
          </w:p>
        </w:tc>
        <w:tc>
          <w:tcPr>
            <w:tcW w:w="2212" w:type="dxa"/>
            <w:vAlign w:val="top"/>
          </w:tcPr>
          <w:p>
            <w:pPr>
              <w:pStyle w:val="6"/>
              <w:spacing w:before="59" w:line="209" w:lineRule="auto"/>
              <w:ind w:left="107"/>
            </w:pPr>
            <w:r>
              <w:rPr>
                <w:spacing w:val="3"/>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20" w:line="190" w:lineRule="exact"/>
              <w:ind w:left="294"/>
            </w:pPr>
            <w:r>
              <w:rPr>
                <w:spacing w:val="-4"/>
                <w:position w:val="-2"/>
              </w:rPr>
              <w:t>75</w:t>
            </w:r>
          </w:p>
        </w:tc>
        <w:tc>
          <w:tcPr>
            <w:tcW w:w="3596" w:type="dxa"/>
            <w:vAlign w:val="top"/>
          </w:tcPr>
          <w:p>
            <w:pPr>
              <w:pStyle w:val="6"/>
              <w:spacing w:before="60" w:line="200" w:lineRule="auto"/>
              <w:ind w:left="141"/>
            </w:pPr>
            <w:r>
              <w:rPr>
                <w:spacing w:val="7"/>
              </w:rPr>
              <w:t>孕酮</w:t>
            </w:r>
          </w:p>
        </w:tc>
        <w:tc>
          <w:tcPr>
            <w:tcW w:w="1518" w:type="dxa"/>
            <w:vAlign w:val="top"/>
          </w:tcPr>
          <w:p>
            <w:pPr>
              <w:pStyle w:val="6"/>
              <w:spacing w:before="89" w:line="177" w:lineRule="auto"/>
              <w:ind w:left="85"/>
            </w:pPr>
            <w:r>
              <w:rPr>
                <w:spacing w:val="-1"/>
              </w:rPr>
              <w:t>Prog</w:t>
            </w:r>
          </w:p>
        </w:tc>
        <w:tc>
          <w:tcPr>
            <w:tcW w:w="2212" w:type="dxa"/>
            <w:vAlign w:val="top"/>
          </w:tcPr>
          <w:p>
            <w:pPr>
              <w:pStyle w:val="6"/>
              <w:spacing w:before="59" w:line="201" w:lineRule="auto"/>
              <w:ind w:left="107"/>
            </w:pPr>
            <w:r>
              <w:rPr>
                <w:spacing w:val="3"/>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34" w:type="dxa"/>
            <w:vAlign w:val="top"/>
          </w:tcPr>
          <w:p>
            <w:pPr>
              <w:pStyle w:val="6"/>
              <w:spacing w:before="108" w:line="180" w:lineRule="exact"/>
              <w:ind w:left="294"/>
            </w:pPr>
            <w:r>
              <w:rPr>
                <w:spacing w:val="-4"/>
                <w:position w:val="-3"/>
              </w:rPr>
              <w:t>76</w:t>
            </w:r>
          </w:p>
        </w:tc>
        <w:tc>
          <w:tcPr>
            <w:tcW w:w="3596" w:type="dxa"/>
            <w:vAlign w:val="top"/>
          </w:tcPr>
          <w:p>
            <w:pPr>
              <w:pStyle w:val="6"/>
              <w:spacing w:before="49" w:line="192" w:lineRule="auto"/>
              <w:ind w:left="141"/>
            </w:pPr>
            <w:r>
              <w:rPr>
                <w:spacing w:val="-2"/>
              </w:rPr>
              <w:t>催乳素</w:t>
            </w:r>
          </w:p>
        </w:tc>
        <w:tc>
          <w:tcPr>
            <w:tcW w:w="1518" w:type="dxa"/>
            <w:vAlign w:val="top"/>
          </w:tcPr>
          <w:p>
            <w:pPr>
              <w:pStyle w:val="6"/>
              <w:spacing w:before="110" w:line="178" w:lineRule="exact"/>
              <w:ind w:left="85"/>
            </w:pPr>
            <w:r>
              <w:rPr>
                <w:spacing w:val="-2"/>
                <w:position w:val="-3"/>
              </w:rPr>
              <w:t>PRL</w:t>
            </w:r>
          </w:p>
        </w:tc>
        <w:tc>
          <w:tcPr>
            <w:tcW w:w="2212" w:type="dxa"/>
            <w:vAlign w:val="top"/>
          </w:tcPr>
          <w:p>
            <w:pPr>
              <w:pStyle w:val="6"/>
              <w:spacing w:before="49" w:line="192" w:lineRule="auto"/>
              <w:ind w:left="107"/>
            </w:pPr>
            <w:r>
              <w:rPr>
                <w:spacing w:val="3"/>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34" w:type="dxa"/>
            <w:vAlign w:val="top"/>
          </w:tcPr>
          <w:p>
            <w:pPr>
              <w:pStyle w:val="6"/>
              <w:spacing w:before="121" w:line="163" w:lineRule="auto"/>
              <w:ind w:left="294"/>
            </w:pPr>
            <w:r>
              <w:rPr>
                <w:spacing w:val="-4"/>
              </w:rPr>
              <w:t>77</w:t>
            </w:r>
          </w:p>
        </w:tc>
        <w:tc>
          <w:tcPr>
            <w:tcW w:w="3596" w:type="dxa"/>
            <w:vAlign w:val="top"/>
          </w:tcPr>
          <w:p>
            <w:pPr>
              <w:pStyle w:val="6"/>
              <w:spacing w:before="59" w:line="213" w:lineRule="auto"/>
              <w:ind w:left="141"/>
            </w:pPr>
            <w:r>
              <w:rPr>
                <w:spacing w:val="7"/>
              </w:rPr>
              <w:t>睾酮</w:t>
            </w:r>
          </w:p>
        </w:tc>
        <w:tc>
          <w:tcPr>
            <w:tcW w:w="1518" w:type="dxa"/>
            <w:vAlign w:val="top"/>
          </w:tcPr>
          <w:p>
            <w:pPr>
              <w:pStyle w:val="6"/>
              <w:spacing w:before="121" w:line="163" w:lineRule="auto"/>
              <w:ind w:left="85"/>
            </w:pPr>
            <w:r>
              <w:t>T</w:t>
            </w:r>
          </w:p>
        </w:tc>
        <w:tc>
          <w:tcPr>
            <w:tcW w:w="2212" w:type="dxa"/>
            <w:vAlign w:val="top"/>
          </w:tcPr>
          <w:p>
            <w:pPr>
              <w:pStyle w:val="6"/>
              <w:spacing w:before="60" w:line="212" w:lineRule="auto"/>
              <w:ind w:left="107"/>
            </w:pPr>
            <w:r>
              <w:rPr>
                <w:spacing w:val="3"/>
              </w:rPr>
              <w:t>15天</w:t>
            </w:r>
          </w:p>
        </w:tc>
      </w:tr>
    </w:tbl>
    <w:p>
      <w:pPr>
        <w:rPr>
          <w:rFonts w:ascii="Arial"/>
          <w:sz w:val="21"/>
        </w:rPr>
      </w:pPr>
    </w:p>
    <w:p>
      <w:pPr>
        <w:rPr>
          <w:rFonts w:ascii="Arial" w:hAnsi="Arial" w:eastAsia="Arial" w:cs="Arial"/>
          <w:sz w:val="21"/>
          <w:szCs w:val="21"/>
        </w:rPr>
        <w:sectPr>
          <w:pgSz w:w="11900" w:h="16840"/>
          <w:pgMar w:top="1431" w:right="1785" w:bottom="0" w:left="1785" w:header="0" w:footer="0" w:gutter="0"/>
          <w:cols w:space="720" w:num="1"/>
        </w:sectPr>
      </w:pPr>
    </w:p>
    <w:tbl>
      <w:tblPr>
        <w:tblStyle w:val="5"/>
        <w:tblW w:w="817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606"/>
        <w:gridCol w:w="1508"/>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34" w:type="dxa"/>
            <w:vAlign w:val="top"/>
          </w:tcPr>
          <w:p>
            <w:pPr>
              <w:pStyle w:val="6"/>
              <w:spacing w:before="152" w:line="221" w:lineRule="auto"/>
              <w:ind w:left="168"/>
              <w:rPr>
                <w:sz w:val="24"/>
                <w:szCs w:val="24"/>
              </w:rPr>
            </w:pPr>
            <w:r>
              <w:rPr>
                <w:b/>
                <w:bCs/>
                <w:spacing w:val="-5"/>
                <w:sz w:val="24"/>
                <w:szCs w:val="24"/>
              </w:rPr>
              <w:t>序号</w:t>
            </w:r>
          </w:p>
        </w:tc>
        <w:tc>
          <w:tcPr>
            <w:tcW w:w="3606" w:type="dxa"/>
            <w:vAlign w:val="top"/>
          </w:tcPr>
          <w:p>
            <w:pPr>
              <w:pStyle w:val="6"/>
              <w:spacing w:before="152" w:line="221" w:lineRule="auto"/>
              <w:ind w:left="1344"/>
              <w:rPr>
                <w:sz w:val="24"/>
                <w:szCs w:val="24"/>
              </w:rPr>
            </w:pPr>
            <w:r>
              <w:rPr>
                <w:b/>
                <w:bCs/>
                <w:spacing w:val="-2"/>
                <w:sz w:val="24"/>
                <w:szCs w:val="24"/>
              </w:rPr>
              <w:t>公示名称</w:t>
            </w:r>
          </w:p>
        </w:tc>
        <w:tc>
          <w:tcPr>
            <w:tcW w:w="1508" w:type="dxa"/>
            <w:vAlign w:val="top"/>
          </w:tcPr>
          <w:p>
            <w:pPr>
              <w:pStyle w:val="6"/>
              <w:spacing w:before="149" w:line="219" w:lineRule="auto"/>
              <w:ind w:left="548"/>
              <w:rPr>
                <w:sz w:val="24"/>
                <w:szCs w:val="24"/>
              </w:rPr>
            </w:pPr>
            <w:r>
              <w:rPr>
                <w:b/>
                <w:bCs/>
                <w:spacing w:val="2"/>
                <w:sz w:val="24"/>
                <w:szCs w:val="24"/>
              </w:rPr>
              <w:t>简写</w:t>
            </w:r>
          </w:p>
        </w:tc>
        <w:tc>
          <w:tcPr>
            <w:tcW w:w="2222" w:type="dxa"/>
            <w:vAlign w:val="top"/>
          </w:tcPr>
          <w:p>
            <w:pPr>
              <w:pStyle w:val="6"/>
              <w:spacing w:before="152" w:line="220" w:lineRule="auto"/>
              <w:ind w:left="640"/>
              <w:rPr>
                <w:sz w:val="24"/>
                <w:szCs w:val="24"/>
              </w:rPr>
            </w:pPr>
            <w:r>
              <w:rPr>
                <w:b/>
                <w:bCs/>
                <w:spacing w:val="-5"/>
                <w:sz w:val="24"/>
                <w:szCs w:val="24"/>
              </w:rPr>
              <w:t>互认时限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34" w:type="dxa"/>
            <w:vAlign w:val="top"/>
          </w:tcPr>
          <w:p>
            <w:pPr>
              <w:pStyle w:val="6"/>
              <w:spacing w:before="113" w:line="159" w:lineRule="auto"/>
              <w:ind w:left="285"/>
              <w:rPr>
                <w:sz w:val="24"/>
                <w:szCs w:val="24"/>
              </w:rPr>
            </w:pPr>
            <w:r>
              <w:rPr>
                <w:spacing w:val="-4"/>
                <w:sz w:val="24"/>
                <w:szCs w:val="24"/>
              </w:rPr>
              <w:t>78</w:t>
            </w:r>
          </w:p>
        </w:tc>
        <w:tc>
          <w:tcPr>
            <w:tcW w:w="3606" w:type="dxa"/>
            <w:vAlign w:val="top"/>
          </w:tcPr>
          <w:p>
            <w:pPr>
              <w:pStyle w:val="6"/>
              <w:spacing w:before="52" w:line="206" w:lineRule="auto"/>
              <w:ind w:left="120"/>
              <w:rPr>
                <w:sz w:val="24"/>
                <w:szCs w:val="24"/>
              </w:rPr>
            </w:pPr>
            <w:r>
              <w:rPr>
                <w:spacing w:val="3"/>
                <w:sz w:val="24"/>
                <w:szCs w:val="24"/>
              </w:rPr>
              <w:t>雌二醇</w:t>
            </w:r>
          </w:p>
        </w:tc>
        <w:tc>
          <w:tcPr>
            <w:tcW w:w="1508" w:type="dxa"/>
            <w:vAlign w:val="top"/>
          </w:tcPr>
          <w:p>
            <w:pPr>
              <w:pStyle w:val="6"/>
              <w:spacing w:before="113" w:line="159" w:lineRule="auto"/>
              <w:ind w:left="84"/>
              <w:rPr>
                <w:sz w:val="24"/>
                <w:szCs w:val="24"/>
              </w:rPr>
            </w:pPr>
            <w:r>
              <w:rPr>
                <w:spacing w:val="-2"/>
                <w:sz w:val="24"/>
                <w:szCs w:val="24"/>
              </w:rPr>
              <w:t>E2</w:t>
            </w:r>
          </w:p>
        </w:tc>
        <w:tc>
          <w:tcPr>
            <w:tcW w:w="2222" w:type="dxa"/>
            <w:vAlign w:val="top"/>
          </w:tcPr>
          <w:p>
            <w:pPr>
              <w:pStyle w:val="6"/>
              <w:spacing w:before="52" w:line="206" w:lineRule="auto"/>
              <w:ind w:left="137"/>
              <w:rPr>
                <w:sz w:val="24"/>
                <w:szCs w:val="24"/>
              </w:rPr>
            </w:pPr>
            <w:r>
              <w:rPr>
                <w:spacing w:val="3"/>
                <w:sz w:val="24"/>
                <w:szCs w:val="24"/>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3" w:line="159" w:lineRule="auto"/>
              <w:ind w:left="285"/>
              <w:rPr>
                <w:sz w:val="24"/>
                <w:szCs w:val="24"/>
              </w:rPr>
            </w:pPr>
            <w:r>
              <w:rPr>
                <w:spacing w:val="-4"/>
                <w:sz w:val="24"/>
                <w:szCs w:val="24"/>
              </w:rPr>
              <w:t>79</w:t>
            </w:r>
          </w:p>
        </w:tc>
        <w:tc>
          <w:tcPr>
            <w:tcW w:w="3606" w:type="dxa"/>
            <w:vAlign w:val="top"/>
          </w:tcPr>
          <w:p>
            <w:pPr>
              <w:pStyle w:val="6"/>
              <w:spacing w:before="40" w:line="207" w:lineRule="auto"/>
              <w:ind w:left="120"/>
              <w:rPr>
                <w:sz w:val="24"/>
                <w:szCs w:val="24"/>
              </w:rPr>
            </w:pPr>
            <w:r>
              <w:rPr>
                <w:spacing w:val="3"/>
                <w:sz w:val="24"/>
                <w:szCs w:val="24"/>
              </w:rPr>
              <w:t>皮质醇</w:t>
            </w:r>
          </w:p>
        </w:tc>
        <w:tc>
          <w:tcPr>
            <w:tcW w:w="1508" w:type="dxa"/>
            <w:vAlign w:val="top"/>
          </w:tcPr>
          <w:p>
            <w:pPr>
              <w:pStyle w:val="6"/>
              <w:spacing w:before="103" w:line="159" w:lineRule="auto"/>
              <w:ind w:left="84"/>
              <w:rPr>
                <w:sz w:val="24"/>
                <w:szCs w:val="24"/>
              </w:rPr>
            </w:pPr>
            <w:r>
              <w:rPr>
                <w:spacing w:val="-2"/>
                <w:sz w:val="24"/>
                <w:szCs w:val="24"/>
              </w:rPr>
              <w:t>COR</w:t>
            </w:r>
          </w:p>
        </w:tc>
        <w:tc>
          <w:tcPr>
            <w:tcW w:w="2222" w:type="dxa"/>
            <w:vAlign w:val="top"/>
          </w:tcPr>
          <w:p>
            <w:pPr>
              <w:pStyle w:val="6"/>
              <w:spacing w:before="40" w:line="207" w:lineRule="auto"/>
              <w:ind w:left="137"/>
              <w:rPr>
                <w:sz w:val="24"/>
                <w:szCs w:val="24"/>
              </w:rPr>
            </w:pPr>
            <w:r>
              <w:rPr>
                <w:spacing w:val="3"/>
                <w:sz w:val="24"/>
                <w:szCs w:val="24"/>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2" w:line="197" w:lineRule="exact"/>
              <w:ind w:left="285"/>
              <w:rPr>
                <w:sz w:val="24"/>
                <w:szCs w:val="24"/>
              </w:rPr>
            </w:pPr>
            <w:r>
              <w:rPr>
                <w:spacing w:val="-3"/>
                <w:position w:val="-2"/>
                <w:sz w:val="24"/>
                <w:szCs w:val="24"/>
              </w:rPr>
              <w:t>80</w:t>
            </w:r>
          </w:p>
        </w:tc>
        <w:tc>
          <w:tcPr>
            <w:tcW w:w="3606" w:type="dxa"/>
            <w:vAlign w:val="top"/>
          </w:tcPr>
          <w:p>
            <w:pPr>
              <w:pStyle w:val="6"/>
              <w:spacing w:before="40" w:line="200" w:lineRule="auto"/>
              <w:ind w:left="120"/>
              <w:rPr>
                <w:sz w:val="24"/>
                <w:szCs w:val="24"/>
              </w:rPr>
            </w:pPr>
            <w:r>
              <w:rPr>
                <w:spacing w:val="3"/>
                <w:sz w:val="24"/>
                <w:szCs w:val="24"/>
              </w:rPr>
              <w:t>总叶酸</w:t>
            </w:r>
          </w:p>
        </w:tc>
        <w:tc>
          <w:tcPr>
            <w:tcW w:w="1508" w:type="dxa"/>
            <w:vAlign w:val="top"/>
          </w:tcPr>
          <w:p>
            <w:pPr>
              <w:pStyle w:val="6"/>
              <w:spacing w:before="100" w:line="200" w:lineRule="exact"/>
              <w:ind w:left="84"/>
              <w:rPr>
                <w:sz w:val="24"/>
                <w:szCs w:val="24"/>
              </w:rPr>
            </w:pPr>
            <w:r>
              <w:rPr>
                <w:spacing w:val="-2"/>
                <w:position w:val="-3"/>
                <w:sz w:val="24"/>
                <w:szCs w:val="24"/>
              </w:rPr>
              <w:t>FA</w:t>
            </w:r>
          </w:p>
        </w:tc>
        <w:tc>
          <w:tcPr>
            <w:tcW w:w="2222" w:type="dxa"/>
            <w:vAlign w:val="top"/>
          </w:tcPr>
          <w:p>
            <w:pPr>
              <w:pStyle w:val="6"/>
              <w:spacing w:before="41" w:line="199" w:lineRule="auto"/>
              <w:ind w:left="137"/>
              <w:rPr>
                <w:sz w:val="24"/>
                <w:szCs w:val="24"/>
              </w:rPr>
            </w:pPr>
            <w:r>
              <w:rPr>
                <w:spacing w:val="3"/>
                <w:sz w:val="24"/>
                <w:szCs w:val="24"/>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1" w:line="160" w:lineRule="auto"/>
              <w:ind w:left="285"/>
              <w:rPr>
                <w:sz w:val="24"/>
                <w:szCs w:val="24"/>
              </w:rPr>
            </w:pPr>
            <w:r>
              <w:rPr>
                <w:spacing w:val="-3"/>
                <w:sz w:val="24"/>
                <w:szCs w:val="24"/>
              </w:rPr>
              <w:t>81</w:t>
            </w:r>
          </w:p>
        </w:tc>
        <w:tc>
          <w:tcPr>
            <w:tcW w:w="3606" w:type="dxa"/>
            <w:vAlign w:val="top"/>
          </w:tcPr>
          <w:p>
            <w:pPr>
              <w:pStyle w:val="6"/>
              <w:spacing w:before="40" w:line="207" w:lineRule="auto"/>
              <w:ind w:left="120"/>
              <w:rPr>
                <w:sz w:val="24"/>
                <w:szCs w:val="24"/>
              </w:rPr>
            </w:pPr>
            <w:r>
              <w:rPr>
                <w:spacing w:val="-2"/>
                <w:sz w:val="24"/>
                <w:szCs w:val="24"/>
              </w:rPr>
              <w:t>胰岛素</w:t>
            </w:r>
          </w:p>
        </w:tc>
        <w:tc>
          <w:tcPr>
            <w:tcW w:w="1508" w:type="dxa"/>
            <w:vAlign w:val="top"/>
          </w:tcPr>
          <w:p>
            <w:pPr>
              <w:pStyle w:val="6"/>
              <w:spacing w:before="103" w:line="159" w:lineRule="auto"/>
              <w:ind w:left="84"/>
              <w:rPr>
                <w:sz w:val="24"/>
                <w:szCs w:val="24"/>
              </w:rPr>
            </w:pPr>
            <w:r>
              <w:rPr>
                <w:spacing w:val="-8"/>
                <w:sz w:val="24"/>
                <w:szCs w:val="24"/>
              </w:rPr>
              <w:t>INS</w:t>
            </w:r>
          </w:p>
        </w:tc>
        <w:tc>
          <w:tcPr>
            <w:tcW w:w="2222" w:type="dxa"/>
            <w:vAlign w:val="top"/>
          </w:tcPr>
          <w:p>
            <w:pPr>
              <w:pStyle w:val="6"/>
              <w:spacing w:before="40" w:line="207" w:lineRule="auto"/>
              <w:ind w:left="137"/>
              <w:rPr>
                <w:sz w:val="24"/>
                <w:szCs w:val="24"/>
              </w:rPr>
            </w:pPr>
            <w:r>
              <w:rPr>
                <w:spacing w:val="3"/>
                <w:sz w:val="24"/>
                <w:szCs w:val="24"/>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2" w:line="197" w:lineRule="exact"/>
              <w:ind w:left="285"/>
              <w:rPr>
                <w:sz w:val="24"/>
                <w:szCs w:val="24"/>
              </w:rPr>
            </w:pPr>
            <w:r>
              <w:rPr>
                <w:spacing w:val="-3"/>
                <w:position w:val="-2"/>
                <w:sz w:val="24"/>
                <w:szCs w:val="24"/>
              </w:rPr>
              <w:t>82</w:t>
            </w:r>
          </w:p>
        </w:tc>
        <w:tc>
          <w:tcPr>
            <w:tcW w:w="3606" w:type="dxa"/>
            <w:vAlign w:val="top"/>
          </w:tcPr>
          <w:p>
            <w:pPr>
              <w:pStyle w:val="6"/>
              <w:spacing w:before="41" w:line="199" w:lineRule="auto"/>
              <w:ind w:left="120"/>
              <w:rPr>
                <w:sz w:val="24"/>
                <w:szCs w:val="24"/>
              </w:rPr>
            </w:pPr>
            <w:r>
              <w:rPr>
                <w:spacing w:val="6"/>
                <w:sz w:val="24"/>
                <w:szCs w:val="24"/>
              </w:rPr>
              <w:t>C肽</w:t>
            </w:r>
          </w:p>
        </w:tc>
        <w:tc>
          <w:tcPr>
            <w:tcW w:w="1508" w:type="dxa"/>
            <w:vAlign w:val="top"/>
          </w:tcPr>
          <w:p>
            <w:pPr>
              <w:pStyle w:val="6"/>
              <w:spacing w:before="102" w:line="197" w:lineRule="exact"/>
              <w:ind w:left="84"/>
              <w:rPr>
                <w:sz w:val="24"/>
                <w:szCs w:val="24"/>
              </w:rPr>
            </w:pPr>
            <w:r>
              <w:rPr>
                <w:color w:val="6F5D60"/>
                <w:spacing w:val="-3"/>
                <w:position w:val="-2"/>
                <w:sz w:val="24"/>
                <w:szCs w:val="24"/>
              </w:rPr>
              <w:t>C-P</w:t>
            </w:r>
          </w:p>
        </w:tc>
        <w:tc>
          <w:tcPr>
            <w:tcW w:w="2222" w:type="dxa"/>
            <w:vAlign w:val="top"/>
          </w:tcPr>
          <w:p>
            <w:pPr>
              <w:pStyle w:val="6"/>
              <w:spacing w:before="41" w:line="199" w:lineRule="auto"/>
              <w:ind w:left="137"/>
              <w:rPr>
                <w:sz w:val="24"/>
                <w:szCs w:val="24"/>
              </w:rPr>
            </w:pPr>
            <w:r>
              <w:rPr>
                <w:spacing w:val="3"/>
                <w:sz w:val="24"/>
                <w:szCs w:val="24"/>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3" w:line="159" w:lineRule="auto"/>
              <w:ind w:left="285"/>
              <w:rPr>
                <w:sz w:val="24"/>
                <w:szCs w:val="24"/>
              </w:rPr>
            </w:pPr>
            <w:r>
              <w:rPr>
                <w:spacing w:val="-3"/>
                <w:sz w:val="24"/>
                <w:szCs w:val="24"/>
              </w:rPr>
              <w:t>83</w:t>
            </w:r>
          </w:p>
        </w:tc>
        <w:tc>
          <w:tcPr>
            <w:tcW w:w="3606" w:type="dxa"/>
            <w:vAlign w:val="top"/>
          </w:tcPr>
          <w:p>
            <w:pPr>
              <w:pStyle w:val="6"/>
              <w:spacing w:before="40" w:line="207" w:lineRule="auto"/>
              <w:ind w:left="120"/>
              <w:rPr>
                <w:sz w:val="24"/>
                <w:szCs w:val="24"/>
              </w:rPr>
            </w:pPr>
            <w:r>
              <w:rPr>
                <w:spacing w:val="2"/>
                <w:sz w:val="24"/>
                <w:szCs w:val="24"/>
              </w:rPr>
              <w:t>维生素B12</w:t>
            </w:r>
          </w:p>
        </w:tc>
        <w:tc>
          <w:tcPr>
            <w:tcW w:w="1508" w:type="dxa"/>
            <w:vAlign w:val="top"/>
          </w:tcPr>
          <w:p>
            <w:pPr>
              <w:pStyle w:val="6"/>
              <w:spacing w:before="101" w:line="160" w:lineRule="auto"/>
              <w:ind w:left="84"/>
              <w:rPr>
                <w:sz w:val="24"/>
                <w:szCs w:val="24"/>
              </w:rPr>
            </w:pPr>
            <w:r>
              <w:rPr>
                <w:spacing w:val="-1"/>
                <w:sz w:val="24"/>
                <w:szCs w:val="24"/>
              </w:rPr>
              <w:t>VB12</w:t>
            </w:r>
          </w:p>
        </w:tc>
        <w:tc>
          <w:tcPr>
            <w:tcW w:w="2222" w:type="dxa"/>
            <w:vAlign w:val="top"/>
          </w:tcPr>
          <w:p>
            <w:pPr>
              <w:pStyle w:val="6"/>
              <w:spacing w:before="42" w:line="206" w:lineRule="auto"/>
              <w:ind w:left="137"/>
              <w:rPr>
                <w:sz w:val="24"/>
                <w:szCs w:val="24"/>
              </w:rPr>
            </w:pPr>
            <w:r>
              <w:rPr>
                <w:spacing w:val="3"/>
                <w:sz w:val="24"/>
                <w:szCs w:val="24"/>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2" w:line="197" w:lineRule="exact"/>
              <w:ind w:left="285"/>
              <w:rPr>
                <w:sz w:val="24"/>
                <w:szCs w:val="24"/>
              </w:rPr>
            </w:pPr>
            <w:r>
              <w:rPr>
                <w:spacing w:val="-3"/>
                <w:position w:val="-2"/>
                <w:sz w:val="24"/>
                <w:szCs w:val="24"/>
              </w:rPr>
              <w:t>84</w:t>
            </w:r>
          </w:p>
        </w:tc>
        <w:tc>
          <w:tcPr>
            <w:tcW w:w="3606" w:type="dxa"/>
            <w:vAlign w:val="top"/>
          </w:tcPr>
          <w:p>
            <w:pPr>
              <w:pStyle w:val="6"/>
              <w:spacing w:before="40" w:line="200" w:lineRule="auto"/>
              <w:ind w:left="120"/>
              <w:rPr>
                <w:sz w:val="24"/>
                <w:szCs w:val="24"/>
              </w:rPr>
            </w:pPr>
            <w:r>
              <w:rPr>
                <w:spacing w:val="1"/>
                <w:sz w:val="24"/>
                <w:szCs w:val="24"/>
              </w:rPr>
              <w:t>25羟维生素D3</w:t>
            </w:r>
          </w:p>
        </w:tc>
        <w:tc>
          <w:tcPr>
            <w:tcW w:w="1508" w:type="dxa"/>
            <w:vAlign w:val="top"/>
          </w:tcPr>
          <w:p>
            <w:pPr>
              <w:pStyle w:val="6"/>
              <w:spacing w:before="102" w:line="197" w:lineRule="exact"/>
              <w:ind w:left="84"/>
              <w:rPr>
                <w:sz w:val="24"/>
                <w:szCs w:val="24"/>
              </w:rPr>
            </w:pPr>
            <w:r>
              <w:rPr>
                <w:spacing w:val="-2"/>
                <w:position w:val="-2"/>
                <w:sz w:val="24"/>
                <w:szCs w:val="24"/>
              </w:rPr>
              <w:t>25-0H-VD3</w:t>
            </w:r>
          </w:p>
        </w:tc>
        <w:tc>
          <w:tcPr>
            <w:tcW w:w="2222" w:type="dxa"/>
            <w:vAlign w:val="top"/>
          </w:tcPr>
          <w:p>
            <w:pPr>
              <w:pStyle w:val="6"/>
              <w:spacing w:before="41" w:line="199" w:lineRule="auto"/>
              <w:ind w:left="137"/>
              <w:rPr>
                <w:sz w:val="24"/>
                <w:szCs w:val="24"/>
              </w:rPr>
            </w:pPr>
            <w:r>
              <w:rPr>
                <w:spacing w:val="3"/>
                <w:sz w:val="24"/>
                <w:szCs w:val="24"/>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3" w:line="159" w:lineRule="auto"/>
              <w:ind w:left="285"/>
              <w:rPr>
                <w:sz w:val="24"/>
                <w:szCs w:val="24"/>
              </w:rPr>
            </w:pPr>
            <w:r>
              <w:rPr>
                <w:spacing w:val="-3"/>
                <w:sz w:val="24"/>
                <w:szCs w:val="24"/>
              </w:rPr>
              <w:t>85</w:t>
            </w:r>
          </w:p>
        </w:tc>
        <w:tc>
          <w:tcPr>
            <w:tcW w:w="3606" w:type="dxa"/>
            <w:vAlign w:val="top"/>
          </w:tcPr>
          <w:p>
            <w:pPr>
              <w:pStyle w:val="6"/>
              <w:spacing w:before="42" w:line="206" w:lineRule="auto"/>
              <w:ind w:left="120"/>
              <w:rPr>
                <w:sz w:val="24"/>
                <w:szCs w:val="24"/>
              </w:rPr>
            </w:pPr>
            <w:r>
              <w:rPr>
                <w:spacing w:val="5"/>
                <w:sz w:val="24"/>
                <w:szCs w:val="24"/>
              </w:rPr>
              <w:t>糖化血红蛋白</w:t>
            </w:r>
          </w:p>
        </w:tc>
        <w:tc>
          <w:tcPr>
            <w:tcW w:w="1508" w:type="dxa"/>
            <w:vAlign w:val="top"/>
          </w:tcPr>
          <w:p>
            <w:pPr>
              <w:pStyle w:val="6"/>
              <w:spacing w:before="64" w:line="189" w:lineRule="auto"/>
              <w:ind w:left="84"/>
              <w:rPr>
                <w:sz w:val="24"/>
                <w:szCs w:val="24"/>
              </w:rPr>
            </w:pPr>
            <w:r>
              <w:rPr>
                <w:spacing w:val="-1"/>
                <w:sz w:val="24"/>
                <w:szCs w:val="24"/>
              </w:rPr>
              <w:t>HbAlc</w:t>
            </w:r>
          </w:p>
        </w:tc>
        <w:tc>
          <w:tcPr>
            <w:tcW w:w="2222" w:type="dxa"/>
            <w:vAlign w:val="top"/>
          </w:tcPr>
          <w:p>
            <w:pPr>
              <w:pStyle w:val="6"/>
              <w:spacing w:before="40" w:line="207"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02" w:line="159" w:lineRule="auto"/>
              <w:ind w:left="285"/>
              <w:rPr>
                <w:sz w:val="24"/>
                <w:szCs w:val="24"/>
              </w:rPr>
            </w:pPr>
            <w:r>
              <w:rPr>
                <w:spacing w:val="-3"/>
                <w:sz w:val="24"/>
                <w:szCs w:val="24"/>
              </w:rPr>
              <w:t>86</w:t>
            </w:r>
          </w:p>
        </w:tc>
        <w:tc>
          <w:tcPr>
            <w:tcW w:w="3606" w:type="dxa"/>
            <w:vAlign w:val="top"/>
          </w:tcPr>
          <w:p>
            <w:pPr>
              <w:pStyle w:val="6"/>
              <w:spacing w:before="39" w:line="207" w:lineRule="auto"/>
              <w:ind w:left="120"/>
              <w:rPr>
                <w:sz w:val="24"/>
                <w:szCs w:val="24"/>
              </w:rPr>
            </w:pPr>
            <w:r>
              <w:rPr>
                <w:spacing w:val="1"/>
                <w:sz w:val="24"/>
                <w:szCs w:val="24"/>
              </w:rPr>
              <w:t>乙型肝炎病毒表面抗原</w:t>
            </w:r>
          </w:p>
        </w:tc>
        <w:tc>
          <w:tcPr>
            <w:tcW w:w="1508" w:type="dxa"/>
            <w:vAlign w:val="top"/>
          </w:tcPr>
          <w:p>
            <w:pPr>
              <w:pStyle w:val="6"/>
              <w:spacing w:before="69" w:line="184" w:lineRule="auto"/>
              <w:ind w:left="84"/>
              <w:rPr>
                <w:sz w:val="24"/>
                <w:szCs w:val="24"/>
              </w:rPr>
            </w:pPr>
            <w:r>
              <w:rPr>
                <w:spacing w:val="-1"/>
                <w:sz w:val="24"/>
                <w:szCs w:val="24"/>
              </w:rPr>
              <w:t>HBsAg</w:t>
            </w:r>
          </w:p>
        </w:tc>
        <w:tc>
          <w:tcPr>
            <w:tcW w:w="2222" w:type="dxa"/>
            <w:vAlign w:val="top"/>
          </w:tcPr>
          <w:p>
            <w:pPr>
              <w:pStyle w:val="6"/>
              <w:spacing w:before="39" w:line="207"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34" w:type="dxa"/>
            <w:vAlign w:val="top"/>
          </w:tcPr>
          <w:p>
            <w:pPr>
              <w:pStyle w:val="6"/>
              <w:spacing w:before="263" w:line="183" w:lineRule="auto"/>
              <w:ind w:left="285"/>
              <w:rPr>
                <w:sz w:val="24"/>
                <w:szCs w:val="24"/>
              </w:rPr>
            </w:pPr>
            <w:r>
              <w:rPr>
                <w:spacing w:val="-3"/>
                <w:sz w:val="24"/>
                <w:szCs w:val="24"/>
              </w:rPr>
              <w:t>87</w:t>
            </w:r>
          </w:p>
        </w:tc>
        <w:tc>
          <w:tcPr>
            <w:tcW w:w="3606" w:type="dxa"/>
            <w:vAlign w:val="top"/>
          </w:tcPr>
          <w:p>
            <w:pPr>
              <w:pStyle w:val="6"/>
              <w:spacing w:before="201" w:line="219" w:lineRule="auto"/>
              <w:ind w:left="120"/>
              <w:rPr>
                <w:sz w:val="24"/>
                <w:szCs w:val="24"/>
              </w:rPr>
            </w:pPr>
            <w:r>
              <w:rPr>
                <w:spacing w:val="1"/>
                <w:sz w:val="24"/>
                <w:szCs w:val="24"/>
              </w:rPr>
              <w:t>乙型肝炎病毒表面抗体</w:t>
            </w:r>
          </w:p>
        </w:tc>
        <w:tc>
          <w:tcPr>
            <w:tcW w:w="1508" w:type="dxa"/>
            <w:vAlign w:val="top"/>
          </w:tcPr>
          <w:p>
            <w:pPr>
              <w:pStyle w:val="6"/>
              <w:spacing w:before="257" w:line="188" w:lineRule="auto"/>
              <w:ind w:left="84"/>
              <w:rPr>
                <w:sz w:val="24"/>
                <w:szCs w:val="24"/>
              </w:rPr>
            </w:pPr>
            <w:r>
              <w:rPr>
                <w:spacing w:val="-1"/>
                <w:sz w:val="24"/>
                <w:szCs w:val="24"/>
              </w:rPr>
              <w:t>HBsAb</w:t>
            </w:r>
          </w:p>
        </w:tc>
        <w:tc>
          <w:tcPr>
            <w:tcW w:w="2222" w:type="dxa"/>
            <w:vAlign w:val="top"/>
          </w:tcPr>
          <w:p>
            <w:pPr>
              <w:pStyle w:val="6"/>
              <w:spacing w:before="31" w:line="226" w:lineRule="auto"/>
              <w:ind w:left="137" w:right="946"/>
              <w:rPr>
                <w:sz w:val="24"/>
                <w:szCs w:val="24"/>
              </w:rPr>
            </w:pPr>
            <w:r>
              <w:rPr>
                <w:spacing w:val="9"/>
                <w:sz w:val="24"/>
                <w:szCs w:val="24"/>
              </w:rPr>
              <w:t>阳性6个月</w:t>
            </w:r>
            <w:r>
              <w:rPr>
                <w:spacing w:val="2"/>
                <w:sz w:val="24"/>
                <w:szCs w:val="24"/>
              </w:rPr>
              <w:t xml:space="preserve"> </w:t>
            </w:r>
            <w:r>
              <w:rPr>
                <w:spacing w:val="9"/>
                <w:sz w:val="24"/>
                <w:szCs w:val="24"/>
              </w:rPr>
              <w:t>阴性1个月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04" w:line="157" w:lineRule="auto"/>
              <w:ind w:left="285"/>
              <w:rPr>
                <w:sz w:val="24"/>
                <w:szCs w:val="24"/>
              </w:rPr>
            </w:pPr>
            <w:r>
              <w:rPr>
                <w:spacing w:val="-3"/>
                <w:sz w:val="24"/>
                <w:szCs w:val="24"/>
              </w:rPr>
              <w:t>88</w:t>
            </w:r>
          </w:p>
        </w:tc>
        <w:tc>
          <w:tcPr>
            <w:tcW w:w="3606" w:type="dxa"/>
            <w:vAlign w:val="top"/>
          </w:tcPr>
          <w:p>
            <w:pPr>
              <w:pStyle w:val="6"/>
              <w:spacing w:before="42" w:line="205" w:lineRule="auto"/>
              <w:ind w:left="120"/>
              <w:rPr>
                <w:sz w:val="24"/>
                <w:szCs w:val="24"/>
              </w:rPr>
            </w:pPr>
            <w:r>
              <w:rPr>
                <w:spacing w:val="2"/>
                <w:sz w:val="24"/>
                <w:szCs w:val="24"/>
              </w:rPr>
              <w:t>乙型肝炎病毒e抗原</w:t>
            </w:r>
          </w:p>
        </w:tc>
        <w:tc>
          <w:tcPr>
            <w:tcW w:w="1508" w:type="dxa"/>
            <w:vAlign w:val="top"/>
          </w:tcPr>
          <w:p>
            <w:pPr>
              <w:pStyle w:val="6"/>
              <w:spacing w:before="71" w:line="183" w:lineRule="auto"/>
              <w:ind w:left="84"/>
              <w:rPr>
                <w:sz w:val="24"/>
                <w:szCs w:val="24"/>
              </w:rPr>
            </w:pPr>
            <w:r>
              <w:rPr>
                <w:spacing w:val="-1"/>
                <w:sz w:val="24"/>
                <w:szCs w:val="24"/>
              </w:rPr>
              <w:t>HBeAg</w:t>
            </w:r>
          </w:p>
        </w:tc>
        <w:tc>
          <w:tcPr>
            <w:tcW w:w="2222" w:type="dxa"/>
            <w:vAlign w:val="top"/>
          </w:tcPr>
          <w:p>
            <w:pPr>
              <w:pStyle w:val="6"/>
              <w:spacing w:before="42" w:line="205"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5" w:line="157" w:lineRule="auto"/>
              <w:ind w:left="285"/>
              <w:rPr>
                <w:sz w:val="24"/>
                <w:szCs w:val="24"/>
              </w:rPr>
            </w:pPr>
            <w:r>
              <w:rPr>
                <w:spacing w:val="-3"/>
                <w:sz w:val="24"/>
                <w:szCs w:val="24"/>
              </w:rPr>
              <w:t>89</w:t>
            </w:r>
          </w:p>
        </w:tc>
        <w:tc>
          <w:tcPr>
            <w:tcW w:w="3606" w:type="dxa"/>
            <w:vAlign w:val="top"/>
          </w:tcPr>
          <w:p>
            <w:pPr>
              <w:pStyle w:val="6"/>
              <w:spacing w:before="43" w:line="205" w:lineRule="auto"/>
              <w:ind w:left="120"/>
              <w:rPr>
                <w:sz w:val="24"/>
                <w:szCs w:val="24"/>
              </w:rPr>
            </w:pPr>
            <w:r>
              <w:rPr>
                <w:spacing w:val="1"/>
                <w:sz w:val="24"/>
                <w:szCs w:val="24"/>
              </w:rPr>
              <w:t>乙型肝炎病毒e抗体</w:t>
            </w:r>
          </w:p>
        </w:tc>
        <w:tc>
          <w:tcPr>
            <w:tcW w:w="1508" w:type="dxa"/>
            <w:vAlign w:val="top"/>
          </w:tcPr>
          <w:p>
            <w:pPr>
              <w:pStyle w:val="6"/>
              <w:spacing w:before="99" w:line="162" w:lineRule="auto"/>
              <w:ind w:left="84"/>
              <w:rPr>
                <w:sz w:val="24"/>
                <w:szCs w:val="24"/>
              </w:rPr>
            </w:pPr>
            <w:r>
              <w:rPr>
                <w:spacing w:val="-1"/>
                <w:sz w:val="24"/>
                <w:szCs w:val="24"/>
              </w:rPr>
              <w:t>HBeAb</w:t>
            </w:r>
          </w:p>
        </w:tc>
        <w:tc>
          <w:tcPr>
            <w:tcW w:w="2222" w:type="dxa"/>
            <w:vAlign w:val="top"/>
          </w:tcPr>
          <w:p>
            <w:pPr>
              <w:pStyle w:val="6"/>
              <w:spacing w:before="43" w:line="205"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5" w:line="157" w:lineRule="auto"/>
              <w:ind w:left="285"/>
              <w:rPr>
                <w:sz w:val="24"/>
                <w:szCs w:val="24"/>
              </w:rPr>
            </w:pPr>
            <w:r>
              <w:rPr>
                <w:spacing w:val="-3"/>
                <w:sz w:val="24"/>
                <w:szCs w:val="24"/>
              </w:rPr>
              <w:t>90</w:t>
            </w:r>
          </w:p>
        </w:tc>
        <w:tc>
          <w:tcPr>
            <w:tcW w:w="3606" w:type="dxa"/>
            <w:vAlign w:val="top"/>
          </w:tcPr>
          <w:p>
            <w:pPr>
              <w:pStyle w:val="6"/>
              <w:spacing w:before="43" w:line="205" w:lineRule="auto"/>
              <w:ind w:left="120"/>
              <w:rPr>
                <w:sz w:val="24"/>
                <w:szCs w:val="24"/>
              </w:rPr>
            </w:pPr>
            <w:r>
              <w:rPr>
                <w:spacing w:val="1"/>
                <w:sz w:val="24"/>
                <w:szCs w:val="24"/>
              </w:rPr>
              <w:t>乙型肝炎病毒核心抗体</w:t>
            </w:r>
          </w:p>
        </w:tc>
        <w:tc>
          <w:tcPr>
            <w:tcW w:w="1508" w:type="dxa"/>
            <w:vAlign w:val="top"/>
          </w:tcPr>
          <w:p>
            <w:pPr>
              <w:pStyle w:val="6"/>
              <w:spacing w:before="99" w:line="162" w:lineRule="auto"/>
              <w:ind w:left="84"/>
              <w:rPr>
                <w:sz w:val="24"/>
                <w:szCs w:val="24"/>
              </w:rPr>
            </w:pPr>
            <w:r>
              <w:rPr>
                <w:spacing w:val="-1"/>
                <w:sz w:val="24"/>
                <w:szCs w:val="24"/>
              </w:rPr>
              <w:t>HBcAb</w:t>
            </w:r>
          </w:p>
        </w:tc>
        <w:tc>
          <w:tcPr>
            <w:tcW w:w="2222" w:type="dxa"/>
            <w:vAlign w:val="top"/>
          </w:tcPr>
          <w:p>
            <w:pPr>
              <w:pStyle w:val="6"/>
              <w:spacing w:before="43" w:line="205"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34" w:type="dxa"/>
            <w:vAlign w:val="top"/>
          </w:tcPr>
          <w:p>
            <w:pPr>
              <w:pStyle w:val="6"/>
              <w:spacing w:before="264" w:line="184" w:lineRule="auto"/>
              <w:ind w:left="285"/>
              <w:rPr>
                <w:sz w:val="24"/>
                <w:szCs w:val="24"/>
              </w:rPr>
            </w:pPr>
            <w:r>
              <w:rPr>
                <w:spacing w:val="-3"/>
                <w:sz w:val="24"/>
                <w:szCs w:val="24"/>
              </w:rPr>
              <w:t>91</w:t>
            </w:r>
          </w:p>
        </w:tc>
        <w:tc>
          <w:tcPr>
            <w:tcW w:w="3606" w:type="dxa"/>
            <w:vAlign w:val="top"/>
          </w:tcPr>
          <w:p>
            <w:pPr>
              <w:pStyle w:val="6"/>
              <w:spacing w:before="203" w:line="219" w:lineRule="auto"/>
              <w:ind w:left="120"/>
              <w:rPr>
                <w:sz w:val="24"/>
                <w:szCs w:val="24"/>
              </w:rPr>
            </w:pPr>
            <w:r>
              <w:rPr>
                <w:spacing w:val="1"/>
                <w:sz w:val="24"/>
                <w:szCs w:val="24"/>
              </w:rPr>
              <w:t>丙型肝炎病毒抗体</w:t>
            </w:r>
          </w:p>
        </w:tc>
        <w:tc>
          <w:tcPr>
            <w:tcW w:w="1508" w:type="dxa"/>
            <w:vAlign w:val="top"/>
          </w:tcPr>
          <w:p>
            <w:pPr>
              <w:pStyle w:val="6"/>
              <w:spacing w:before="227"/>
              <w:ind w:left="84"/>
              <w:rPr>
                <w:sz w:val="24"/>
                <w:szCs w:val="24"/>
              </w:rPr>
            </w:pPr>
            <w:r>
              <w:rPr>
                <w:spacing w:val="-2"/>
                <w:sz w:val="24"/>
                <w:szCs w:val="24"/>
              </w:rPr>
              <w:t>anti-HCV</w:t>
            </w:r>
          </w:p>
        </w:tc>
        <w:tc>
          <w:tcPr>
            <w:tcW w:w="2222" w:type="dxa"/>
            <w:vAlign w:val="top"/>
          </w:tcPr>
          <w:p>
            <w:pPr>
              <w:pStyle w:val="6"/>
              <w:spacing w:before="73" w:line="219" w:lineRule="auto"/>
              <w:ind w:left="137"/>
              <w:rPr>
                <w:sz w:val="24"/>
                <w:szCs w:val="24"/>
              </w:rPr>
            </w:pPr>
            <w:r>
              <w:rPr>
                <w:spacing w:val="2"/>
                <w:sz w:val="24"/>
                <w:szCs w:val="24"/>
              </w:rPr>
              <w:t>阳性1年</w:t>
            </w:r>
          </w:p>
          <w:p>
            <w:pPr>
              <w:pStyle w:val="6"/>
              <w:spacing w:before="15" w:line="196" w:lineRule="auto"/>
              <w:ind w:left="137"/>
              <w:rPr>
                <w:sz w:val="24"/>
                <w:szCs w:val="24"/>
              </w:rPr>
            </w:pPr>
            <w:r>
              <w:rPr>
                <w:spacing w:val="9"/>
                <w:sz w:val="24"/>
                <w:szCs w:val="24"/>
              </w:rPr>
              <w:t>阴性1个月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34" w:type="dxa"/>
            <w:vAlign w:val="top"/>
          </w:tcPr>
          <w:p>
            <w:pPr>
              <w:pStyle w:val="6"/>
              <w:spacing w:before="266" w:line="183" w:lineRule="auto"/>
              <w:ind w:left="285"/>
              <w:rPr>
                <w:sz w:val="24"/>
                <w:szCs w:val="24"/>
              </w:rPr>
            </w:pPr>
            <w:r>
              <w:rPr>
                <w:spacing w:val="-3"/>
                <w:sz w:val="24"/>
                <w:szCs w:val="24"/>
              </w:rPr>
              <w:t>92</w:t>
            </w:r>
          </w:p>
        </w:tc>
        <w:tc>
          <w:tcPr>
            <w:tcW w:w="3606" w:type="dxa"/>
            <w:vAlign w:val="top"/>
          </w:tcPr>
          <w:p>
            <w:pPr>
              <w:pStyle w:val="6"/>
              <w:spacing w:before="204" w:line="219" w:lineRule="auto"/>
              <w:ind w:left="120"/>
              <w:rPr>
                <w:sz w:val="24"/>
                <w:szCs w:val="24"/>
              </w:rPr>
            </w:pPr>
            <w:r>
              <w:rPr>
                <w:spacing w:val="6"/>
                <w:sz w:val="24"/>
                <w:szCs w:val="24"/>
              </w:rPr>
              <w:t>梅毒抗体(特异)</w:t>
            </w:r>
          </w:p>
        </w:tc>
        <w:tc>
          <w:tcPr>
            <w:tcW w:w="1508" w:type="dxa"/>
            <w:vAlign w:val="top"/>
          </w:tcPr>
          <w:p>
            <w:pPr>
              <w:pStyle w:val="6"/>
              <w:spacing w:before="229"/>
              <w:ind w:left="84"/>
              <w:rPr>
                <w:sz w:val="24"/>
                <w:szCs w:val="24"/>
              </w:rPr>
            </w:pPr>
            <w:r>
              <w:rPr>
                <w:spacing w:val="-2"/>
                <w:sz w:val="24"/>
                <w:szCs w:val="24"/>
              </w:rPr>
              <w:t>anti-TP</w:t>
            </w:r>
          </w:p>
        </w:tc>
        <w:tc>
          <w:tcPr>
            <w:tcW w:w="2222" w:type="dxa"/>
            <w:vAlign w:val="top"/>
          </w:tcPr>
          <w:p>
            <w:pPr>
              <w:pStyle w:val="6"/>
              <w:spacing w:before="65" w:line="219" w:lineRule="auto"/>
              <w:ind w:left="137"/>
              <w:rPr>
                <w:sz w:val="24"/>
                <w:szCs w:val="24"/>
              </w:rPr>
            </w:pPr>
            <w:r>
              <w:rPr>
                <w:spacing w:val="2"/>
                <w:sz w:val="24"/>
                <w:szCs w:val="24"/>
              </w:rPr>
              <w:t>阳性1年</w:t>
            </w:r>
          </w:p>
          <w:p>
            <w:pPr>
              <w:pStyle w:val="6"/>
              <w:spacing w:before="35" w:line="180" w:lineRule="auto"/>
              <w:ind w:left="137"/>
              <w:rPr>
                <w:sz w:val="24"/>
                <w:szCs w:val="24"/>
              </w:rPr>
            </w:pPr>
            <w:r>
              <w:rPr>
                <w:spacing w:val="9"/>
                <w:sz w:val="24"/>
                <w:szCs w:val="24"/>
              </w:rPr>
              <w:t>阴性1个月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34" w:type="dxa"/>
            <w:vAlign w:val="top"/>
          </w:tcPr>
          <w:p>
            <w:pPr>
              <w:pStyle w:val="6"/>
              <w:spacing w:before="267" w:line="183" w:lineRule="auto"/>
              <w:ind w:left="285"/>
              <w:rPr>
                <w:sz w:val="24"/>
                <w:szCs w:val="24"/>
              </w:rPr>
            </w:pPr>
            <w:r>
              <w:rPr>
                <w:spacing w:val="-3"/>
                <w:sz w:val="24"/>
                <w:szCs w:val="24"/>
              </w:rPr>
              <w:t>93</w:t>
            </w:r>
          </w:p>
        </w:tc>
        <w:tc>
          <w:tcPr>
            <w:tcW w:w="3606" w:type="dxa"/>
            <w:vAlign w:val="top"/>
          </w:tcPr>
          <w:p>
            <w:pPr>
              <w:pStyle w:val="6"/>
              <w:spacing w:before="206" w:line="219" w:lineRule="auto"/>
              <w:ind w:left="120"/>
              <w:rPr>
                <w:sz w:val="24"/>
                <w:szCs w:val="24"/>
              </w:rPr>
            </w:pPr>
            <w:r>
              <w:rPr>
                <w:spacing w:val="1"/>
                <w:sz w:val="24"/>
                <w:szCs w:val="24"/>
              </w:rPr>
              <w:t>人免疫缺陷病毒抗体</w:t>
            </w:r>
          </w:p>
        </w:tc>
        <w:tc>
          <w:tcPr>
            <w:tcW w:w="1508" w:type="dxa"/>
            <w:vAlign w:val="top"/>
          </w:tcPr>
          <w:p>
            <w:pPr>
              <w:pStyle w:val="6"/>
              <w:spacing w:before="269" w:line="182" w:lineRule="auto"/>
              <w:ind w:left="84"/>
              <w:rPr>
                <w:sz w:val="24"/>
                <w:szCs w:val="24"/>
              </w:rPr>
            </w:pPr>
            <w:r>
              <w:rPr>
                <w:spacing w:val="-1"/>
                <w:sz w:val="24"/>
                <w:szCs w:val="24"/>
              </w:rPr>
              <w:t>HIV</w:t>
            </w:r>
          </w:p>
        </w:tc>
        <w:tc>
          <w:tcPr>
            <w:tcW w:w="2222" w:type="dxa"/>
            <w:vAlign w:val="top"/>
          </w:tcPr>
          <w:p>
            <w:pPr>
              <w:pStyle w:val="6"/>
              <w:spacing w:before="85" w:line="219" w:lineRule="auto"/>
              <w:ind w:left="137"/>
              <w:rPr>
                <w:sz w:val="24"/>
                <w:szCs w:val="24"/>
              </w:rPr>
            </w:pPr>
            <w:r>
              <w:rPr>
                <w:spacing w:val="2"/>
                <w:sz w:val="24"/>
                <w:szCs w:val="24"/>
              </w:rPr>
              <w:t>阳性1年</w:t>
            </w:r>
          </w:p>
          <w:p>
            <w:pPr>
              <w:pStyle w:val="6"/>
              <w:spacing w:before="15" w:line="187" w:lineRule="auto"/>
              <w:ind w:left="137"/>
              <w:rPr>
                <w:sz w:val="24"/>
                <w:szCs w:val="24"/>
              </w:rPr>
            </w:pPr>
            <w:r>
              <w:rPr>
                <w:spacing w:val="9"/>
                <w:sz w:val="24"/>
                <w:szCs w:val="24"/>
              </w:rPr>
              <w:t>阴性1个月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08" w:line="201" w:lineRule="exact"/>
              <w:ind w:left="285"/>
              <w:rPr>
                <w:sz w:val="24"/>
                <w:szCs w:val="24"/>
              </w:rPr>
            </w:pPr>
            <w:r>
              <w:rPr>
                <w:spacing w:val="-3"/>
                <w:position w:val="-2"/>
                <w:sz w:val="24"/>
                <w:szCs w:val="24"/>
              </w:rPr>
              <w:t>94</w:t>
            </w:r>
          </w:p>
        </w:tc>
        <w:tc>
          <w:tcPr>
            <w:tcW w:w="3606" w:type="dxa"/>
            <w:vAlign w:val="top"/>
          </w:tcPr>
          <w:p>
            <w:pPr>
              <w:pStyle w:val="6"/>
              <w:spacing w:before="46" w:line="202" w:lineRule="auto"/>
              <w:ind w:left="120"/>
              <w:rPr>
                <w:sz w:val="24"/>
                <w:szCs w:val="24"/>
              </w:rPr>
            </w:pPr>
            <w:r>
              <w:rPr>
                <w:spacing w:val="1"/>
                <w:sz w:val="24"/>
                <w:szCs w:val="24"/>
              </w:rPr>
              <w:t>一般细菌培养及鉴定</w:t>
            </w:r>
          </w:p>
        </w:tc>
        <w:tc>
          <w:tcPr>
            <w:tcW w:w="1508" w:type="dxa"/>
            <w:vAlign w:val="top"/>
          </w:tcPr>
          <w:p>
            <w:pPr>
              <w:pStyle w:val="6"/>
              <w:spacing w:before="108" w:line="201" w:lineRule="exact"/>
              <w:ind w:left="84"/>
              <w:rPr>
                <w:sz w:val="24"/>
                <w:szCs w:val="24"/>
              </w:rPr>
            </w:pPr>
            <w:r>
              <w:rPr>
                <w:spacing w:val="-1"/>
                <w:position w:val="-2"/>
                <w:sz w:val="24"/>
                <w:szCs w:val="24"/>
              </w:rPr>
              <w:t>BC+ID</w:t>
            </w:r>
          </w:p>
        </w:tc>
        <w:tc>
          <w:tcPr>
            <w:tcW w:w="2222" w:type="dxa"/>
            <w:vAlign w:val="top"/>
          </w:tcPr>
          <w:p>
            <w:pPr>
              <w:pStyle w:val="6"/>
              <w:spacing w:before="47" w:line="201" w:lineRule="auto"/>
              <w:ind w:left="137"/>
              <w:rPr>
                <w:sz w:val="24"/>
                <w:szCs w:val="24"/>
              </w:rPr>
            </w:pPr>
            <w:r>
              <w:rPr>
                <w:spacing w:val="5"/>
                <w:sz w:val="24"/>
                <w:szCs w:val="24"/>
              </w:rPr>
              <w:t>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9" w:line="201" w:lineRule="exact"/>
              <w:ind w:left="285"/>
              <w:rPr>
                <w:sz w:val="24"/>
                <w:szCs w:val="24"/>
              </w:rPr>
            </w:pPr>
            <w:r>
              <w:rPr>
                <w:spacing w:val="-3"/>
                <w:position w:val="-2"/>
                <w:sz w:val="24"/>
                <w:szCs w:val="24"/>
              </w:rPr>
              <w:t>95</w:t>
            </w:r>
          </w:p>
        </w:tc>
        <w:tc>
          <w:tcPr>
            <w:tcW w:w="3606" w:type="dxa"/>
            <w:vAlign w:val="top"/>
          </w:tcPr>
          <w:p>
            <w:pPr>
              <w:pStyle w:val="6"/>
              <w:spacing w:before="47" w:line="202" w:lineRule="auto"/>
              <w:ind w:left="120"/>
              <w:rPr>
                <w:sz w:val="24"/>
                <w:szCs w:val="24"/>
              </w:rPr>
            </w:pPr>
            <w:r>
              <w:rPr>
                <w:spacing w:val="-1"/>
                <w:sz w:val="24"/>
                <w:szCs w:val="24"/>
              </w:rPr>
              <w:t>普通细菌药敏试验</w:t>
            </w:r>
          </w:p>
        </w:tc>
        <w:tc>
          <w:tcPr>
            <w:tcW w:w="1508" w:type="dxa"/>
            <w:vAlign w:val="top"/>
          </w:tcPr>
          <w:p>
            <w:pPr>
              <w:pStyle w:val="6"/>
              <w:spacing w:before="107" w:line="202" w:lineRule="exact"/>
              <w:ind w:left="84"/>
              <w:rPr>
                <w:sz w:val="24"/>
                <w:szCs w:val="24"/>
              </w:rPr>
            </w:pPr>
            <w:r>
              <w:rPr>
                <w:spacing w:val="-1"/>
                <w:position w:val="-2"/>
                <w:sz w:val="24"/>
                <w:szCs w:val="24"/>
              </w:rPr>
              <w:t>D-AST</w:t>
            </w:r>
          </w:p>
        </w:tc>
        <w:tc>
          <w:tcPr>
            <w:tcW w:w="2222" w:type="dxa"/>
            <w:vAlign w:val="top"/>
          </w:tcPr>
          <w:p>
            <w:pPr>
              <w:pStyle w:val="6"/>
              <w:spacing w:before="48" w:line="201" w:lineRule="auto"/>
              <w:ind w:left="137"/>
              <w:rPr>
                <w:sz w:val="24"/>
                <w:szCs w:val="24"/>
              </w:rPr>
            </w:pPr>
            <w:r>
              <w:rPr>
                <w:spacing w:val="5"/>
                <w:sz w:val="24"/>
                <w:szCs w:val="24"/>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9" w:line="191" w:lineRule="exact"/>
              <w:ind w:left="285"/>
              <w:rPr>
                <w:sz w:val="24"/>
                <w:szCs w:val="24"/>
              </w:rPr>
            </w:pPr>
            <w:r>
              <w:rPr>
                <w:spacing w:val="-3"/>
                <w:position w:val="-3"/>
                <w:sz w:val="24"/>
                <w:szCs w:val="24"/>
              </w:rPr>
              <w:t>96</w:t>
            </w:r>
          </w:p>
        </w:tc>
        <w:tc>
          <w:tcPr>
            <w:tcW w:w="3606" w:type="dxa"/>
            <w:vAlign w:val="top"/>
          </w:tcPr>
          <w:p>
            <w:pPr>
              <w:pStyle w:val="6"/>
              <w:spacing w:before="47" w:line="194" w:lineRule="auto"/>
              <w:ind w:left="120"/>
              <w:rPr>
                <w:sz w:val="24"/>
                <w:szCs w:val="24"/>
              </w:rPr>
            </w:pPr>
            <w:r>
              <w:rPr>
                <w:spacing w:val="1"/>
                <w:sz w:val="24"/>
                <w:szCs w:val="24"/>
              </w:rPr>
              <w:t>乙型肝炎病毒核酸检测</w:t>
            </w:r>
          </w:p>
        </w:tc>
        <w:tc>
          <w:tcPr>
            <w:tcW w:w="1508" w:type="dxa"/>
            <w:vAlign w:val="top"/>
          </w:tcPr>
          <w:p>
            <w:pPr>
              <w:pStyle w:val="6"/>
              <w:spacing w:before="107" w:line="192" w:lineRule="exact"/>
              <w:ind w:left="84"/>
              <w:rPr>
                <w:sz w:val="24"/>
                <w:szCs w:val="24"/>
              </w:rPr>
            </w:pPr>
            <w:r>
              <w:rPr>
                <w:spacing w:val="-1"/>
                <w:position w:val="-3"/>
                <w:sz w:val="24"/>
                <w:szCs w:val="24"/>
              </w:rPr>
              <w:t>HBV DNA</w:t>
            </w:r>
          </w:p>
        </w:tc>
        <w:tc>
          <w:tcPr>
            <w:tcW w:w="2222" w:type="dxa"/>
            <w:vAlign w:val="top"/>
          </w:tcPr>
          <w:p>
            <w:pPr>
              <w:pStyle w:val="6"/>
              <w:spacing w:before="47" w:line="194"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9" w:line="201" w:lineRule="exact"/>
              <w:ind w:left="285"/>
              <w:rPr>
                <w:sz w:val="24"/>
                <w:szCs w:val="24"/>
              </w:rPr>
            </w:pPr>
            <w:r>
              <w:rPr>
                <w:spacing w:val="-3"/>
                <w:position w:val="-2"/>
                <w:sz w:val="24"/>
                <w:szCs w:val="24"/>
              </w:rPr>
              <w:t>97</w:t>
            </w:r>
          </w:p>
        </w:tc>
        <w:tc>
          <w:tcPr>
            <w:tcW w:w="3606" w:type="dxa"/>
            <w:vAlign w:val="top"/>
          </w:tcPr>
          <w:p>
            <w:pPr>
              <w:pStyle w:val="6"/>
              <w:spacing w:before="47" w:line="202" w:lineRule="auto"/>
              <w:ind w:left="120"/>
              <w:rPr>
                <w:sz w:val="24"/>
                <w:szCs w:val="24"/>
              </w:rPr>
            </w:pPr>
            <w:r>
              <w:rPr>
                <w:spacing w:val="1"/>
                <w:sz w:val="24"/>
                <w:szCs w:val="24"/>
              </w:rPr>
              <w:t>丙型肝炎病毒核酸检测</w:t>
            </w:r>
          </w:p>
        </w:tc>
        <w:tc>
          <w:tcPr>
            <w:tcW w:w="1508" w:type="dxa"/>
            <w:vAlign w:val="top"/>
          </w:tcPr>
          <w:p>
            <w:pPr>
              <w:pStyle w:val="6"/>
              <w:spacing w:before="107" w:line="202" w:lineRule="exact"/>
              <w:ind w:left="84"/>
              <w:rPr>
                <w:sz w:val="24"/>
                <w:szCs w:val="24"/>
              </w:rPr>
            </w:pPr>
            <w:r>
              <w:rPr>
                <w:spacing w:val="-2"/>
                <w:position w:val="-2"/>
                <w:sz w:val="24"/>
                <w:szCs w:val="24"/>
              </w:rPr>
              <w:t>HCV</w:t>
            </w:r>
            <w:r>
              <w:rPr>
                <w:spacing w:val="9"/>
                <w:position w:val="-2"/>
                <w:sz w:val="24"/>
                <w:szCs w:val="24"/>
              </w:rPr>
              <w:t xml:space="preserve"> </w:t>
            </w:r>
            <w:r>
              <w:rPr>
                <w:spacing w:val="-2"/>
                <w:position w:val="-2"/>
                <w:sz w:val="24"/>
                <w:szCs w:val="24"/>
              </w:rPr>
              <w:t>RNA</w:t>
            </w:r>
          </w:p>
        </w:tc>
        <w:tc>
          <w:tcPr>
            <w:tcW w:w="2222" w:type="dxa"/>
            <w:vAlign w:val="top"/>
          </w:tcPr>
          <w:p>
            <w:pPr>
              <w:pStyle w:val="6"/>
              <w:spacing w:before="47" w:line="202"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34" w:type="dxa"/>
            <w:vAlign w:val="top"/>
          </w:tcPr>
          <w:p>
            <w:pPr>
              <w:pStyle w:val="6"/>
              <w:spacing w:before="119" w:line="201" w:lineRule="exact"/>
              <w:ind w:left="285"/>
              <w:rPr>
                <w:sz w:val="24"/>
                <w:szCs w:val="24"/>
              </w:rPr>
            </w:pPr>
            <w:r>
              <w:rPr>
                <w:spacing w:val="-3"/>
                <w:position w:val="-2"/>
                <w:sz w:val="24"/>
                <w:szCs w:val="24"/>
              </w:rPr>
              <w:t>98</w:t>
            </w:r>
          </w:p>
        </w:tc>
        <w:tc>
          <w:tcPr>
            <w:tcW w:w="3606" w:type="dxa"/>
            <w:vAlign w:val="top"/>
          </w:tcPr>
          <w:p>
            <w:pPr>
              <w:pStyle w:val="6"/>
              <w:spacing w:before="57" w:line="202" w:lineRule="auto"/>
              <w:ind w:left="120"/>
              <w:rPr>
                <w:sz w:val="24"/>
                <w:szCs w:val="24"/>
              </w:rPr>
            </w:pPr>
            <w:r>
              <w:rPr>
                <w:spacing w:val="1"/>
                <w:sz w:val="24"/>
                <w:szCs w:val="24"/>
              </w:rPr>
              <w:t>新型冠状病毒核酸检测</w:t>
            </w:r>
          </w:p>
        </w:tc>
        <w:tc>
          <w:tcPr>
            <w:tcW w:w="1508" w:type="dxa"/>
            <w:vAlign w:val="top"/>
          </w:tcPr>
          <w:p>
            <w:pPr>
              <w:pStyle w:val="6"/>
              <w:spacing w:before="117" w:line="202" w:lineRule="exact"/>
              <w:ind w:left="84"/>
              <w:rPr>
                <w:sz w:val="24"/>
                <w:szCs w:val="24"/>
              </w:rPr>
            </w:pPr>
            <w:r>
              <w:rPr>
                <w:spacing w:val="-2"/>
                <w:position w:val="-2"/>
                <w:sz w:val="24"/>
                <w:szCs w:val="24"/>
              </w:rPr>
              <w:t>SARS-CoV-2</w:t>
            </w:r>
          </w:p>
        </w:tc>
        <w:tc>
          <w:tcPr>
            <w:tcW w:w="2222" w:type="dxa"/>
            <w:vAlign w:val="top"/>
          </w:tcPr>
          <w:p>
            <w:pPr>
              <w:pStyle w:val="6"/>
              <w:spacing w:before="58" w:line="201" w:lineRule="auto"/>
              <w:ind w:left="137"/>
              <w:rPr>
                <w:sz w:val="24"/>
                <w:szCs w:val="24"/>
              </w:rPr>
            </w:pPr>
            <w:r>
              <w:rPr>
                <w:spacing w:val="5"/>
                <w:sz w:val="24"/>
                <w:szCs w:val="24"/>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9" w:line="191" w:lineRule="exact"/>
              <w:ind w:left="285"/>
              <w:rPr>
                <w:sz w:val="24"/>
                <w:szCs w:val="24"/>
              </w:rPr>
            </w:pPr>
            <w:r>
              <w:rPr>
                <w:spacing w:val="-3"/>
                <w:position w:val="-3"/>
                <w:sz w:val="24"/>
                <w:szCs w:val="24"/>
              </w:rPr>
              <w:t>99</w:t>
            </w:r>
          </w:p>
        </w:tc>
        <w:tc>
          <w:tcPr>
            <w:tcW w:w="3606" w:type="dxa"/>
            <w:vAlign w:val="top"/>
          </w:tcPr>
          <w:p>
            <w:pPr>
              <w:pStyle w:val="6"/>
              <w:spacing w:before="49" w:line="193" w:lineRule="auto"/>
              <w:ind w:left="120"/>
              <w:rPr>
                <w:sz w:val="24"/>
                <w:szCs w:val="24"/>
              </w:rPr>
            </w:pPr>
            <w:r>
              <w:rPr>
                <w:spacing w:val="1"/>
                <w:sz w:val="24"/>
                <w:szCs w:val="24"/>
              </w:rPr>
              <w:t>免疫球蛋白G定量测定</w:t>
            </w:r>
          </w:p>
        </w:tc>
        <w:tc>
          <w:tcPr>
            <w:tcW w:w="1508" w:type="dxa"/>
            <w:vAlign w:val="top"/>
          </w:tcPr>
          <w:p>
            <w:pPr>
              <w:pStyle w:val="6"/>
              <w:spacing w:before="77" w:line="171" w:lineRule="auto"/>
              <w:ind w:left="84"/>
              <w:rPr>
                <w:sz w:val="24"/>
                <w:szCs w:val="24"/>
              </w:rPr>
            </w:pPr>
            <w:r>
              <w:rPr>
                <w:spacing w:val="-6"/>
                <w:sz w:val="24"/>
                <w:szCs w:val="24"/>
              </w:rPr>
              <w:t>IgG</w:t>
            </w:r>
          </w:p>
        </w:tc>
        <w:tc>
          <w:tcPr>
            <w:tcW w:w="2222" w:type="dxa"/>
            <w:vAlign w:val="top"/>
          </w:tcPr>
          <w:p>
            <w:pPr>
              <w:pStyle w:val="6"/>
              <w:spacing w:before="47" w:line="194"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8" w:line="202" w:lineRule="exact"/>
              <w:ind w:left="225"/>
              <w:rPr>
                <w:sz w:val="24"/>
                <w:szCs w:val="24"/>
              </w:rPr>
            </w:pPr>
            <w:r>
              <w:rPr>
                <w:spacing w:val="-7"/>
                <w:position w:val="-2"/>
                <w:sz w:val="24"/>
                <w:szCs w:val="24"/>
              </w:rPr>
              <w:t>100</w:t>
            </w:r>
          </w:p>
        </w:tc>
        <w:tc>
          <w:tcPr>
            <w:tcW w:w="3606" w:type="dxa"/>
            <w:vAlign w:val="top"/>
          </w:tcPr>
          <w:p>
            <w:pPr>
              <w:pStyle w:val="6"/>
              <w:spacing w:before="48" w:line="201" w:lineRule="auto"/>
              <w:ind w:left="120"/>
              <w:rPr>
                <w:sz w:val="24"/>
                <w:szCs w:val="24"/>
              </w:rPr>
            </w:pPr>
            <w:r>
              <w:rPr>
                <w:spacing w:val="1"/>
                <w:sz w:val="24"/>
                <w:szCs w:val="24"/>
              </w:rPr>
              <w:t>免疫球蛋白M定量测定</w:t>
            </w:r>
          </w:p>
        </w:tc>
        <w:tc>
          <w:tcPr>
            <w:tcW w:w="1508" w:type="dxa"/>
            <w:vAlign w:val="top"/>
          </w:tcPr>
          <w:p>
            <w:pPr>
              <w:pStyle w:val="6"/>
              <w:spacing w:before="79" w:line="177" w:lineRule="auto"/>
              <w:ind w:left="84"/>
              <w:rPr>
                <w:sz w:val="24"/>
                <w:szCs w:val="24"/>
              </w:rPr>
            </w:pPr>
            <w:r>
              <w:rPr>
                <w:spacing w:val="-6"/>
                <w:sz w:val="24"/>
                <w:szCs w:val="24"/>
              </w:rPr>
              <w:t>IgM</w:t>
            </w:r>
          </w:p>
        </w:tc>
        <w:tc>
          <w:tcPr>
            <w:tcW w:w="2222" w:type="dxa"/>
            <w:vAlign w:val="top"/>
          </w:tcPr>
          <w:p>
            <w:pPr>
              <w:pStyle w:val="6"/>
              <w:spacing w:before="47" w:line="202"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6"/>
              <w:spacing w:before="108" w:line="201" w:lineRule="exact"/>
              <w:ind w:left="225"/>
              <w:rPr>
                <w:sz w:val="24"/>
                <w:szCs w:val="24"/>
              </w:rPr>
            </w:pPr>
            <w:r>
              <w:rPr>
                <w:spacing w:val="-7"/>
                <w:position w:val="-2"/>
                <w:sz w:val="24"/>
                <w:szCs w:val="24"/>
              </w:rPr>
              <w:t>101</w:t>
            </w:r>
          </w:p>
        </w:tc>
        <w:tc>
          <w:tcPr>
            <w:tcW w:w="3606" w:type="dxa"/>
            <w:vAlign w:val="top"/>
          </w:tcPr>
          <w:p>
            <w:pPr>
              <w:pStyle w:val="6"/>
              <w:spacing w:before="49" w:line="200" w:lineRule="auto"/>
              <w:ind w:left="120"/>
              <w:rPr>
                <w:sz w:val="24"/>
                <w:szCs w:val="24"/>
              </w:rPr>
            </w:pPr>
            <w:r>
              <w:rPr>
                <w:spacing w:val="1"/>
                <w:sz w:val="24"/>
                <w:szCs w:val="24"/>
              </w:rPr>
              <w:t>免疫球蛋白A定量测定</w:t>
            </w:r>
          </w:p>
        </w:tc>
        <w:tc>
          <w:tcPr>
            <w:tcW w:w="1508" w:type="dxa"/>
            <w:vAlign w:val="top"/>
          </w:tcPr>
          <w:p>
            <w:pPr>
              <w:pStyle w:val="6"/>
              <w:spacing w:before="76" w:line="179" w:lineRule="auto"/>
              <w:ind w:left="84"/>
              <w:rPr>
                <w:sz w:val="24"/>
                <w:szCs w:val="24"/>
              </w:rPr>
            </w:pPr>
            <w:r>
              <w:rPr>
                <w:spacing w:val="-6"/>
                <w:sz w:val="24"/>
                <w:szCs w:val="24"/>
              </w:rPr>
              <w:t>IgA</w:t>
            </w:r>
          </w:p>
        </w:tc>
        <w:tc>
          <w:tcPr>
            <w:tcW w:w="2222" w:type="dxa"/>
            <w:vAlign w:val="top"/>
          </w:tcPr>
          <w:p>
            <w:pPr>
              <w:pStyle w:val="6"/>
              <w:spacing w:before="47" w:line="201"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9" w:line="201" w:lineRule="exact"/>
              <w:ind w:left="225"/>
              <w:rPr>
                <w:sz w:val="24"/>
                <w:szCs w:val="24"/>
              </w:rPr>
            </w:pPr>
            <w:r>
              <w:rPr>
                <w:spacing w:val="-7"/>
                <w:position w:val="-2"/>
                <w:sz w:val="24"/>
                <w:szCs w:val="24"/>
              </w:rPr>
              <w:t>102</w:t>
            </w:r>
          </w:p>
        </w:tc>
        <w:tc>
          <w:tcPr>
            <w:tcW w:w="3606" w:type="dxa"/>
            <w:vAlign w:val="top"/>
          </w:tcPr>
          <w:p>
            <w:pPr>
              <w:pStyle w:val="6"/>
              <w:spacing w:before="50" w:line="200" w:lineRule="auto"/>
              <w:ind w:left="120"/>
              <w:rPr>
                <w:sz w:val="24"/>
                <w:szCs w:val="24"/>
              </w:rPr>
            </w:pPr>
            <w:r>
              <w:rPr>
                <w:spacing w:val="3"/>
                <w:sz w:val="24"/>
                <w:szCs w:val="24"/>
              </w:rPr>
              <w:t>C3测定</w:t>
            </w:r>
          </w:p>
        </w:tc>
        <w:tc>
          <w:tcPr>
            <w:tcW w:w="1508" w:type="dxa"/>
            <w:vAlign w:val="top"/>
          </w:tcPr>
          <w:p>
            <w:pPr>
              <w:pStyle w:val="6"/>
              <w:spacing w:before="110" w:line="200" w:lineRule="exact"/>
              <w:ind w:left="84"/>
              <w:rPr>
                <w:sz w:val="24"/>
                <w:szCs w:val="24"/>
              </w:rPr>
            </w:pPr>
            <w:r>
              <w:rPr>
                <w:spacing w:val="-2"/>
                <w:position w:val="-2"/>
                <w:sz w:val="24"/>
                <w:szCs w:val="24"/>
              </w:rPr>
              <w:t>C3</w:t>
            </w:r>
          </w:p>
        </w:tc>
        <w:tc>
          <w:tcPr>
            <w:tcW w:w="2222" w:type="dxa"/>
            <w:vAlign w:val="top"/>
          </w:tcPr>
          <w:p>
            <w:pPr>
              <w:pStyle w:val="6"/>
              <w:spacing w:before="48" w:line="201"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9" w:line="191" w:lineRule="exact"/>
              <w:ind w:left="225"/>
              <w:rPr>
                <w:sz w:val="24"/>
                <w:szCs w:val="24"/>
              </w:rPr>
            </w:pPr>
            <w:r>
              <w:rPr>
                <w:spacing w:val="-7"/>
                <w:position w:val="-3"/>
                <w:sz w:val="24"/>
                <w:szCs w:val="24"/>
              </w:rPr>
              <w:t>103</w:t>
            </w:r>
          </w:p>
        </w:tc>
        <w:tc>
          <w:tcPr>
            <w:tcW w:w="3606" w:type="dxa"/>
            <w:vAlign w:val="top"/>
          </w:tcPr>
          <w:p>
            <w:pPr>
              <w:pStyle w:val="6"/>
              <w:spacing w:before="49" w:line="193" w:lineRule="auto"/>
              <w:ind w:left="120"/>
              <w:rPr>
                <w:sz w:val="24"/>
                <w:szCs w:val="24"/>
              </w:rPr>
            </w:pPr>
            <w:r>
              <w:rPr>
                <w:spacing w:val="3"/>
                <w:sz w:val="24"/>
                <w:szCs w:val="24"/>
              </w:rPr>
              <w:t>C4测定</w:t>
            </w:r>
          </w:p>
        </w:tc>
        <w:tc>
          <w:tcPr>
            <w:tcW w:w="1508" w:type="dxa"/>
            <w:vAlign w:val="top"/>
          </w:tcPr>
          <w:p>
            <w:pPr>
              <w:pStyle w:val="6"/>
              <w:spacing w:before="110" w:line="190" w:lineRule="exact"/>
              <w:ind w:left="84"/>
              <w:rPr>
                <w:sz w:val="24"/>
                <w:szCs w:val="24"/>
              </w:rPr>
            </w:pPr>
            <w:r>
              <w:rPr>
                <w:spacing w:val="-2"/>
                <w:position w:val="-3"/>
                <w:sz w:val="24"/>
                <w:szCs w:val="24"/>
              </w:rPr>
              <w:t>C4</w:t>
            </w:r>
          </w:p>
        </w:tc>
        <w:tc>
          <w:tcPr>
            <w:tcW w:w="2222" w:type="dxa"/>
            <w:vAlign w:val="top"/>
          </w:tcPr>
          <w:p>
            <w:pPr>
              <w:pStyle w:val="6"/>
              <w:spacing w:before="49" w:line="193" w:lineRule="auto"/>
              <w:ind w:left="137"/>
              <w:rPr>
                <w:sz w:val="24"/>
                <w:szCs w:val="24"/>
              </w:rPr>
            </w:pPr>
            <w:r>
              <w:rPr>
                <w:spacing w:val="16"/>
                <w:sz w:val="24"/>
                <w:szCs w:val="24"/>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34" w:type="dxa"/>
            <w:vAlign w:val="top"/>
          </w:tcPr>
          <w:p>
            <w:pPr>
              <w:pStyle w:val="6"/>
              <w:spacing w:before="109" w:line="201" w:lineRule="exact"/>
              <w:ind w:left="225"/>
              <w:rPr>
                <w:sz w:val="24"/>
                <w:szCs w:val="24"/>
              </w:rPr>
            </w:pPr>
            <w:r>
              <w:rPr>
                <w:spacing w:val="-7"/>
                <w:position w:val="-2"/>
                <w:sz w:val="24"/>
                <w:szCs w:val="24"/>
              </w:rPr>
              <w:t>104</w:t>
            </w:r>
          </w:p>
        </w:tc>
        <w:tc>
          <w:tcPr>
            <w:tcW w:w="3606" w:type="dxa"/>
            <w:vAlign w:val="top"/>
          </w:tcPr>
          <w:p>
            <w:pPr>
              <w:pStyle w:val="6"/>
              <w:spacing w:before="48" w:line="201" w:lineRule="auto"/>
              <w:ind w:left="120"/>
              <w:rPr>
                <w:sz w:val="24"/>
                <w:szCs w:val="24"/>
              </w:rPr>
            </w:pPr>
            <w:r>
              <w:rPr>
                <w:spacing w:val="1"/>
                <w:sz w:val="24"/>
                <w:szCs w:val="24"/>
              </w:rPr>
              <w:t>涂片抗酸染色检测分枝杆菌</w:t>
            </w:r>
          </w:p>
        </w:tc>
        <w:tc>
          <w:tcPr>
            <w:tcW w:w="1508" w:type="dxa"/>
            <w:vAlign w:val="top"/>
          </w:tcPr>
          <w:p>
            <w:pPr>
              <w:pStyle w:val="6"/>
              <w:spacing w:before="108" w:line="202" w:lineRule="exact"/>
              <w:ind w:left="84"/>
              <w:rPr>
                <w:sz w:val="24"/>
                <w:szCs w:val="24"/>
              </w:rPr>
            </w:pPr>
            <w:r>
              <w:rPr>
                <w:spacing w:val="-1"/>
                <w:position w:val="-2"/>
                <w:sz w:val="24"/>
                <w:szCs w:val="24"/>
              </w:rPr>
              <w:t>AFS</w:t>
            </w:r>
          </w:p>
        </w:tc>
        <w:tc>
          <w:tcPr>
            <w:tcW w:w="2222" w:type="dxa"/>
            <w:vAlign w:val="top"/>
          </w:tcPr>
          <w:p>
            <w:pPr>
              <w:pStyle w:val="6"/>
              <w:spacing w:before="50" w:line="200" w:lineRule="auto"/>
              <w:ind w:left="137"/>
              <w:rPr>
                <w:sz w:val="24"/>
                <w:szCs w:val="24"/>
              </w:rPr>
            </w:pPr>
            <w:r>
              <w:rPr>
                <w:spacing w:val="5"/>
                <w:sz w:val="24"/>
                <w:szCs w:val="24"/>
              </w:rPr>
              <w:t>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6"/>
              <w:spacing w:before="109" w:line="191" w:lineRule="exact"/>
              <w:ind w:left="225"/>
              <w:rPr>
                <w:sz w:val="24"/>
                <w:szCs w:val="24"/>
              </w:rPr>
            </w:pPr>
            <w:r>
              <w:rPr>
                <w:spacing w:val="-7"/>
                <w:position w:val="-3"/>
                <w:sz w:val="24"/>
                <w:szCs w:val="24"/>
              </w:rPr>
              <w:t>105</w:t>
            </w:r>
          </w:p>
        </w:tc>
        <w:tc>
          <w:tcPr>
            <w:tcW w:w="3606" w:type="dxa"/>
            <w:vAlign w:val="top"/>
          </w:tcPr>
          <w:p>
            <w:pPr>
              <w:pStyle w:val="6"/>
              <w:spacing w:before="49" w:line="193" w:lineRule="auto"/>
              <w:ind w:left="120"/>
              <w:rPr>
                <w:sz w:val="24"/>
                <w:szCs w:val="24"/>
              </w:rPr>
            </w:pPr>
            <w:r>
              <w:rPr>
                <w:spacing w:val="-1"/>
                <w:sz w:val="24"/>
                <w:szCs w:val="24"/>
              </w:rPr>
              <w:t>D-二聚体</w:t>
            </w:r>
          </w:p>
        </w:tc>
        <w:tc>
          <w:tcPr>
            <w:tcW w:w="1508" w:type="dxa"/>
            <w:vAlign w:val="top"/>
          </w:tcPr>
          <w:p>
            <w:pPr>
              <w:pStyle w:val="6"/>
              <w:spacing w:before="112" w:line="187" w:lineRule="exact"/>
              <w:ind w:left="84"/>
              <w:rPr>
                <w:sz w:val="24"/>
                <w:szCs w:val="24"/>
              </w:rPr>
            </w:pPr>
            <w:r>
              <w:rPr>
                <w:spacing w:val="-2"/>
                <w:position w:val="-3"/>
                <w:sz w:val="24"/>
                <w:szCs w:val="24"/>
              </w:rPr>
              <w:t>DD</w:t>
            </w:r>
          </w:p>
        </w:tc>
        <w:tc>
          <w:tcPr>
            <w:tcW w:w="2222" w:type="dxa"/>
            <w:vAlign w:val="top"/>
          </w:tcPr>
          <w:p>
            <w:pPr>
              <w:pStyle w:val="6"/>
              <w:spacing w:before="49" w:line="193" w:lineRule="auto"/>
              <w:ind w:left="137"/>
              <w:rPr>
                <w:sz w:val="24"/>
                <w:szCs w:val="24"/>
              </w:rPr>
            </w:pPr>
            <w:r>
              <w:rPr>
                <w:spacing w:val="5"/>
                <w:sz w:val="24"/>
                <w:szCs w:val="24"/>
              </w:rPr>
              <w:t>1天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8170" w:type="dxa"/>
            <w:gridSpan w:val="4"/>
            <w:vAlign w:val="top"/>
          </w:tcPr>
          <w:p>
            <w:pPr>
              <w:pStyle w:val="6"/>
              <w:spacing w:before="88" w:line="219" w:lineRule="auto"/>
              <w:ind w:left="114"/>
              <w:rPr>
                <w:sz w:val="24"/>
                <w:szCs w:val="24"/>
              </w:rPr>
            </w:pPr>
            <w:r>
              <w:rPr>
                <w:sz w:val="24"/>
                <w:szCs w:val="24"/>
              </w:rPr>
              <w:t>说明：</w:t>
            </w:r>
          </w:p>
          <w:p>
            <w:pPr>
              <w:pStyle w:val="6"/>
              <w:spacing w:before="14" w:line="229" w:lineRule="auto"/>
              <w:ind w:left="113" w:hanging="9"/>
              <w:rPr>
                <w:sz w:val="24"/>
                <w:szCs w:val="24"/>
              </w:rPr>
            </w:pPr>
            <w:r>
              <w:rPr>
                <w:sz w:val="24"/>
                <w:szCs w:val="24"/>
              </w:rPr>
              <w:t>1.动态调整增加项目为：25羟维生素D3、D-二聚体、免疫球蛋白G定量测定、</w:t>
            </w:r>
            <w:r>
              <w:rPr>
                <w:spacing w:val="14"/>
                <w:sz w:val="24"/>
                <w:szCs w:val="24"/>
              </w:rPr>
              <w:t xml:space="preserve"> </w:t>
            </w:r>
            <w:r>
              <w:rPr>
                <w:spacing w:val="-3"/>
                <w:sz w:val="24"/>
                <w:szCs w:val="24"/>
              </w:rPr>
              <w:t>免疫球蛋白M定量测定、免疫球蛋白A定量测定、C3测定、C4测定、涂片抗</w:t>
            </w:r>
          </w:p>
          <w:p>
            <w:pPr>
              <w:pStyle w:val="6"/>
              <w:spacing w:before="35" w:line="219" w:lineRule="auto"/>
              <w:ind w:left="114"/>
              <w:rPr>
                <w:sz w:val="24"/>
                <w:szCs w:val="24"/>
              </w:rPr>
            </w:pPr>
            <w:r>
              <w:rPr>
                <w:spacing w:val="12"/>
                <w:sz w:val="24"/>
                <w:szCs w:val="24"/>
              </w:rPr>
              <w:t>酸染色检测分枝杆菌；</w:t>
            </w:r>
          </w:p>
          <w:p>
            <w:pPr>
              <w:pStyle w:val="6"/>
              <w:spacing w:before="3" w:line="219" w:lineRule="auto"/>
              <w:ind w:left="114"/>
              <w:rPr>
                <w:sz w:val="24"/>
                <w:szCs w:val="24"/>
              </w:rPr>
            </w:pPr>
            <w:r>
              <w:rPr>
                <w:spacing w:val="4"/>
                <w:sz w:val="24"/>
                <w:szCs w:val="24"/>
              </w:rPr>
              <w:t>2.动态调整减少项目为：25羟维生素D2、人绒毛膜</w:t>
            </w:r>
            <w:r>
              <w:rPr>
                <w:spacing w:val="3"/>
                <w:sz w:val="24"/>
                <w:szCs w:val="24"/>
              </w:rPr>
              <w:t>促性腺激素；</w:t>
            </w:r>
          </w:p>
          <w:p>
            <w:pPr>
              <w:pStyle w:val="6"/>
              <w:spacing w:before="46" w:line="196" w:lineRule="auto"/>
              <w:ind w:left="114"/>
              <w:rPr>
                <w:sz w:val="24"/>
                <w:szCs w:val="24"/>
              </w:rPr>
            </w:pPr>
            <w:r>
              <w:rPr>
                <w:sz w:val="24"/>
                <w:szCs w:val="24"/>
              </w:rPr>
              <w:t>3.互认时限调整：8个增加项目、糖化血红蛋白、β人绒毛膜促性腺激</w:t>
            </w:r>
            <w:r>
              <w:rPr>
                <w:spacing w:val="-1"/>
                <w:sz w:val="24"/>
                <w:szCs w:val="24"/>
              </w:rPr>
              <w:t>素。</w:t>
            </w:r>
          </w:p>
        </w:tc>
      </w:tr>
    </w:tbl>
    <w:p>
      <w:pPr>
        <w:rPr>
          <w:rFonts w:ascii="Arial"/>
          <w:sz w:val="21"/>
        </w:rPr>
      </w:pPr>
    </w:p>
    <w:p>
      <w:pPr>
        <w:rPr>
          <w:rFonts w:ascii="Arial" w:hAnsi="Arial" w:eastAsia="Arial" w:cs="Arial"/>
          <w:sz w:val="21"/>
          <w:szCs w:val="21"/>
        </w:rPr>
        <w:sectPr>
          <w:footerReference r:id="rId5" w:type="default"/>
          <w:pgSz w:w="11906" w:h="16839"/>
          <w:pgMar w:top="1431" w:right="1565" w:bottom="1497" w:left="1565" w:header="0" w:footer="1218" w:gutter="0"/>
          <w:cols w:space="720" w:num="1"/>
        </w:sectPr>
      </w:pPr>
    </w:p>
    <w:p>
      <w:pPr>
        <w:widowControl/>
        <w:kinsoku w:val="0"/>
        <w:autoSpaceDE w:val="0"/>
        <w:autoSpaceDN w:val="0"/>
        <w:adjustRightInd w:val="0"/>
        <w:snapToGrid w:val="0"/>
        <w:spacing w:line="91" w:lineRule="auto"/>
        <w:jc w:val="left"/>
        <w:textAlignment w:val="baseline"/>
        <w:rPr>
          <w:rFonts w:ascii="Arial" w:hAnsi="Arial" w:eastAsia="Arial" w:cs="Arial"/>
          <w:snapToGrid w:val="0"/>
          <w:color w:val="000000"/>
          <w:kern w:val="0"/>
          <w:sz w:val="2"/>
          <w:szCs w:val="21"/>
          <w:lang w:eastAsia="en-US"/>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00" w:firstLineChars="100"/>
        <w:jc w:val="left"/>
        <w:textAlignment w:val="auto"/>
        <w:rPr>
          <w:rFonts w:hint="eastAsia" w:ascii="仿宋_GB2312" w:hAnsi="仿宋_GB2312" w:eastAsia="仿宋_GB2312" w:cs="仿宋_GB2312"/>
          <w:b/>
          <w:bCs/>
          <w:sz w:val="32"/>
          <w:szCs w:val="40"/>
          <w:lang w:val="en-US" w:eastAsia="zh-CN"/>
        </w:rPr>
      </w:pPr>
      <w:r>
        <w:rPr>
          <w:rFonts w:hint="eastAsia" w:ascii="黑体" w:hAnsi="黑体" w:eastAsia="黑体" w:cs="黑体"/>
          <w:spacing w:val="-5"/>
          <w:position w:val="1"/>
          <w:sz w:val="31"/>
          <w:szCs w:val="31"/>
          <w:lang w:val="en-US" w:eastAsia="zh-CN"/>
        </w:rPr>
        <w:t xml:space="preserve">三、 </w:t>
      </w:r>
      <w:r>
        <w:rPr>
          <w:rFonts w:hint="eastAsia" w:ascii="仿宋_GB2312" w:hAnsi="仿宋_GB2312" w:eastAsia="仿宋_GB2312" w:cs="仿宋_GB2312"/>
          <w:b/>
          <w:bCs/>
          <w:sz w:val="32"/>
          <w:szCs w:val="40"/>
          <w:lang w:val="en-US" w:eastAsia="zh-CN"/>
        </w:rPr>
        <w:t>伊春市第一医院检查检验结果互认项目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40"/>
          <w:lang w:val="en-US" w:eastAsia="zh-CN"/>
        </w:rPr>
      </w:pPr>
    </w:p>
    <w:tbl>
      <w:tblPr>
        <w:tblStyle w:val="3"/>
        <w:tblW w:w="135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0"/>
        <w:gridCol w:w="1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专业名称</w:t>
            </w:r>
          </w:p>
        </w:tc>
        <w:tc>
          <w:tcPr>
            <w:tcW w:w="1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伊春市第一医院（33</w:t>
            </w:r>
            <w:r>
              <w:rPr>
                <w:rFonts w:hint="eastAsia" w:ascii="宋体" w:hAnsi="宋体" w:eastAsia="宋体" w:cs="宋体"/>
                <w:b/>
                <w:bCs/>
                <w:i w:val="0"/>
                <w:iCs w:val="0"/>
                <w:color w:val="000000"/>
                <w:kern w:val="0"/>
                <w:sz w:val="32"/>
                <w:szCs w:val="32"/>
                <w:u w:val="none"/>
                <w:lang w:val="en-US" w:eastAsia="zh-CN" w:bidi="ar"/>
              </w:rPr>
              <w:t>2</w:t>
            </w:r>
            <w:r>
              <w:rPr>
                <w:rFonts w:ascii="宋体" w:hAnsi="宋体" w:eastAsia="宋体" w:cs="宋体"/>
                <w:b/>
                <w:bCs/>
                <w:i w:val="0"/>
                <w:iCs w:val="0"/>
                <w:color w:val="000000"/>
                <w:kern w:val="0"/>
                <w:sz w:val="32"/>
                <w:szCs w:val="32"/>
                <w:u w:val="none"/>
                <w:lang w:val="en-US" w:eastAsia="zh-CN" w:bidi="ar"/>
              </w:rPr>
              <w:t xml:space="preserve"> 项）互认项目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8"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放射影像专业</w:t>
            </w:r>
            <w:r>
              <w:rPr>
                <w:rFonts w:ascii="宋体" w:hAnsi="宋体" w:eastAsia="宋体" w:cs="宋体"/>
                <w:i w:val="0"/>
                <w:iCs w:val="0"/>
                <w:color w:val="000000"/>
                <w:kern w:val="0"/>
                <w:sz w:val="20"/>
                <w:szCs w:val="20"/>
                <w:u w:val="none"/>
                <w:lang w:val="en-US" w:eastAsia="zh-CN" w:bidi="ar"/>
              </w:rPr>
              <w:br w:type="textWrapping"/>
            </w:r>
            <w:r>
              <w:rPr>
                <w:rFonts w:ascii="Arial" w:hAnsi="Arial" w:eastAsia="宋体" w:cs="Arial"/>
                <w:i w:val="0"/>
                <w:iCs w:val="0"/>
                <w:color w:val="000000"/>
                <w:kern w:val="0"/>
                <w:sz w:val="6"/>
                <w:szCs w:val="6"/>
                <w:u w:val="none"/>
                <w:lang w:val="en-US" w:eastAsia="zh-CN" w:bidi="ar"/>
              </w:rPr>
              <w:br w:type="textWrapping"/>
            </w:r>
            <w:r>
              <w:rPr>
                <w:rFonts w:ascii="宋体" w:hAnsi="宋体" w:eastAsia="宋体" w:cs="宋体"/>
                <w:i w:val="0"/>
                <w:iCs w:val="0"/>
                <w:color w:val="000000"/>
                <w:kern w:val="0"/>
                <w:sz w:val="20"/>
                <w:szCs w:val="20"/>
                <w:u w:val="none"/>
                <w:lang w:val="en-US" w:eastAsia="zh-CN" w:bidi="ar"/>
              </w:rPr>
              <w:t>（241 项）</w:t>
            </w:r>
          </w:p>
        </w:tc>
        <w:tc>
          <w:tcPr>
            <w:tcW w:w="1167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鼻骨侧位片、鼻咽侧位片、骶尾骨正位片、骶尾骨侧位片、骶尾骨正侧位片、骨盆正位片、颈椎过伸过屈位片、颈椎双斜位片、颈椎正位片、颈椎侧位片、颈椎正侧位片、肋骨正位片、立体腹部平片、上消化道造影(含数字化摄片)、食管造影(含数字化摄片)、左乳腺侧位片、右乳腺侧位片、双乳腺钼靶摄片、右手指正位片、右手指侧位片、右手指正侧位片、左手指正位片、左手指侧位片、左手指正侧位片、右髌骨轴位片、左髌骨轴位片、右股骨正位片、右股骨侧位片、右股骨正侧位片、左股骨正位片、左股骨侧位片、左股骨正侧位片、双手正位片、双手斜位片、双手正斜位片、左手正位片、左手斜位片、左手正斜位片、右手正位片、右手斜位片、右手正斜位片、左膝关节正位片、左膝关节侧位片、左膝关节正侧位片、右膝关节正位片、右膝关节侧位片、右膝关节正侧位片、头颅侧位片、头颅正侧位片、头颅正位片、胸部正位片、胸部左侧位片、胸部右侧位片、胸部正侧位片、胸椎正位片、胸椎侧位片、胸椎正侧位片、胸腰段正位片、胸腰段侧位片、胸腰段正侧位片、腰椎过伸过屈位片、腰椎双斜位片、腰椎正位片、腰椎侧位片、腰椎正侧位片、左锁骨正位片、右锁骨正位片、双髋关节正位片、左髋关节正位片、左髋关节斜位片、左髋关节正斜位片、右髋关节正位片、右髋关节斜位片、右髋关节正斜位片、左跟骨轴位片、左跟骨侧位片、左跟骨轴侧位片、右跟骨轴位片、右跟骨侧位片、右跟骨轴侧位片、左肱骨正位片、左肱骨侧位片、左肱骨正侧位片、右肱骨正位片、右肱骨侧位片、右肱骨正侧位片、左踝关节正位片、左踝关节侧位片、左踝关节正侧位片、右踝关节正位片、右踝关节侧位片、右踝关节正侧位片、左肩正位片、右肩正位片、左前臂(尺桡骨)正位片、左前臂(尺桡骨)侧位片、左前臂(尺桡骨)正侧位片、右前臂(尺桡骨)正位片、右前臂(尺桡骨)侧位片、右前臂(尺桡骨)正侧位片、左腕关节正位片、左腕关节侧位片、左腕关节正侧位片、右腕关节正位片、右腕关节侧位片、右腕关节正侧位片、双腕关节正位片、双腕关节侧位片、双腕关节正侧位片、左小腿(胫腓骨)正位片、左小腿(胫腓骨)侧位片、左小腿(胫腓骨)正侧位片、右小腿(胫腓骨)正位片、右小腿(胫腓骨)侧位片、右小腿(胫腓骨)正侧位片、左肘关节正位片、左肘关节侧位片、左肘</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关节正侧位片、右肘关节正位片、右肘关节侧位片、右肘关节正侧位片、左足正位片、左足斜位片、左足正斜位片、右足正位片、右足斜位片、右足正斜位片、鼻窦 CT 三维重建成像、鼻窦 CT 平扫、鼻骨 CT 三维重建成像、鼻骨 CT 平扫、鼻咽CT 平扫、左尺桡骨 CT 平扫、左尺桡骨 CT 三维重建成像、右尺桡骨 CT 平扫、右尺桡骨 CT 三维重建成像、骶髂关节 CT 平扫、骶尾椎骨 CT 三维重建成像、耳部 CT 平扫、肺部 CT 平扫、肺部增强 CT、肺动脉 CT 血管成像、腹主动脉 CT 血管成像、肝胆脾 CT 平扫、肝脏三期增强 CT、左肱骨 CT 三维重建成像、右肱骨 CT 三维重建成像、左肱骨 CT 平扫、右肱骨 CT 平扫、股骨 CT 平扫、股骨 CT 三维重建成像、骨盆 CT 平扫、骨盆骨 CT 三维重建成像、喉部 CT 平扫、喉咽增强 CT、左踝关节 CT 平扫、右踝关节 CT 平扫、左踝关节 CT 三维重建成像、右踝关节 CT 三维重建成像、 甲状腺 CT 平扫、左肩关节 CT 平扫、右肩关节 CT 平扫、左肩关节 CT 三维重建成像、右肩关节 CT 三维重建成像、颈部 CT 平扫、颈部增强 CT、颈椎椎体 CT 平扫、颈椎骨 CT 三维重建成像、颈椎间盘 CT 扫描、左胫腓骨 CT 平扫、右胫腓骨 CT 平扫、左胫腓骨 CT 三维重建成像、右胫腓骨 CT 三维重建成像、髋关节 CT 平扫、髋关节 CT 三维重建成像、肋骨 CT三维重建成像、颅骨 CT 三维重建成像、盆腔 CT 平扫、盆腔增强 CT、肾上腺 CT 平扫、肾上腺增强 CT、头部 CT 平扫、左腕关节 CT 平扫、右腕关节 CT 平扫、双腕关节 CT 平扫、左腕关节 CT 三维重建成像、右腕关节 CT 三维重建成像、双腕关节 CT 三维重建成像、左膝关节 CT 平扫、右膝关节 CT 平扫、左膝关节 CT 三维重建成像、右膝关节 CT 三维重建成像、下肢动脉 CT 血管成像、胸椎椎体 CT 平扫、胸椎椎体 CT 三维重建成像、眼眶 CT 平扫、腰椎椎体 CT 三维重建成像、腰椎椎体 CT 平扫、腰椎间盘 CT 扫描、胰腺 CT 平扫、胰腺三期增强 CT、左肘关节 CT 三维重建成像、右肘关节 CT 三维重建成像、左足部 CT 平扫、右足部 CT 平扫、左足骨 CT 三维重建成像、右足骨 CT 三维重建成像、肾脏 CT 平扫、肾脏三期增强 CT、磁共振颈部血管成像、垂体磁共振平扫、磁共振胰胆管水成像(MRCP)、肝胆脾磁共振平扫、左踝关节磁共振平扫、右踝关节磁共振平扫、左肩关节磁共振平扫、右肩关节磁共振平扫、颈椎(颈髓)磁共振平扫、颈椎(颈髓)磁共振增强扫描、双髋关节磁共振平扫、左髋关节磁共振平扫、右髋关节磁共振平扫、脑动脉血管成像 MRA、脑静脉血管成像 MRV、女性盆腔磁共振平扫、前列腺磁共振平扫、肾上腺磁共振平扫、双肾磁共振平扫、头部磁共振平扫、头部磁共振增强、左腕关节磁共振平扫、右腕关节磁共振平扫、左膝关节磁共振平扫、右膝关节磁共振平扫、胸椎(胸髓)磁共振平扫、胸椎（胸髓）增强磁共振、腰椎(腰髓)磁共振平扫、腰椎(腰髓)增强磁共振、直肠磁共振平扫(需清洁肠道)、左肘关节磁共振平扫、右肘关节磁共振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心脏电生理</w:t>
            </w:r>
            <w:r>
              <w:rPr>
                <w:rFonts w:ascii="宋体" w:hAnsi="宋体" w:eastAsia="宋体" w:cs="宋体"/>
                <w:i w:val="0"/>
                <w:iCs w:val="0"/>
                <w:color w:val="000000"/>
                <w:kern w:val="0"/>
                <w:sz w:val="20"/>
                <w:szCs w:val="20"/>
                <w:u w:val="none"/>
                <w:lang w:val="en-US" w:eastAsia="zh-CN" w:bidi="ar"/>
              </w:rPr>
              <w:br w:type="textWrapping"/>
            </w:r>
            <w:r>
              <w:rPr>
                <w:rFonts w:ascii="Arial" w:hAnsi="Arial" w:eastAsia="宋体" w:cs="Arial"/>
                <w:i w:val="0"/>
                <w:iCs w:val="0"/>
                <w:color w:val="000000"/>
                <w:kern w:val="0"/>
                <w:sz w:val="6"/>
                <w:szCs w:val="6"/>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（2项）</w:t>
            </w:r>
          </w:p>
        </w:tc>
        <w:tc>
          <w:tcPr>
            <w:tcW w:w="1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常规十二导心电图、动态心电图(十二导联)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检验</w:t>
            </w:r>
            <w:r>
              <w:rPr>
                <w:rFonts w:ascii="宋体" w:hAnsi="宋体" w:eastAsia="宋体" w:cs="宋体"/>
                <w:i w:val="0"/>
                <w:iCs w:val="0"/>
                <w:color w:val="000000"/>
                <w:kern w:val="0"/>
                <w:sz w:val="20"/>
                <w:szCs w:val="20"/>
                <w:u w:val="none"/>
                <w:lang w:val="en-US" w:eastAsia="zh-CN" w:bidi="ar"/>
              </w:rPr>
              <w:br w:type="textWrapping"/>
            </w:r>
            <w:r>
              <w:rPr>
                <w:rFonts w:ascii="Arial" w:hAnsi="Arial" w:eastAsia="宋体" w:cs="Arial"/>
                <w:i w:val="0"/>
                <w:iCs w:val="0"/>
                <w:color w:val="000000"/>
                <w:kern w:val="0"/>
                <w:sz w:val="6"/>
                <w:szCs w:val="6"/>
                <w:u w:val="none"/>
                <w:lang w:val="en-US" w:eastAsia="zh-CN" w:bidi="ar"/>
              </w:rPr>
              <w:br w:type="textWrapping"/>
            </w: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89</w:t>
            </w:r>
            <w:r>
              <w:rPr>
                <w:rFonts w:ascii="宋体" w:hAnsi="宋体" w:eastAsia="宋体" w:cs="宋体"/>
                <w:i w:val="0"/>
                <w:iCs w:val="0"/>
                <w:color w:val="000000"/>
                <w:kern w:val="0"/>
                <w:sz w:val="20"/>
                <w:szCs w:val="20"/>
                <w:u w:val="none"/>
                <w:lang w:val="en-US" w:eastAsia="zh-CN" w:bidi="ar"/>
              </w:rPr>
              <w:t xml:space="preserve"> 项）</w:t>
            </w:r>
          </w:p>
        </w:tc>
        <w:tc>
          <w:tcPr>
            <w:tcW w:w="1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白细胞（WBC）、红细胞（RBC）、血红蛋白（Hb）、红细胞比容（HCT）、血小板（PLT）、平均红细胞体积（MCV）、平均红细胞血红蛋白含量（MCH）、平均红细胞血红蛋白浓度（MCHC）、尿比重（SG）、尿酸碱度（PH）、尿蛋白（PRO）、尿糖（GLU-U）、尿胆红素（BIL）、尿酮体（KET）、尿隐血（BLD）、尿亚硝酸盐（NIT）、尿胆原（URO）、尿白细胞（LEU）、凝血酶原时间（PT）、国际标准化比值（INR）、活化部分凝血活酶时间（APTT）、血浆纤维蛋白原（Fbg）、凝血酶时间（TT）、钾（K）、钠（Na）、氯（Cl）、总钙（Ca）、无机磷（P）、葡萄糖（GLU）、尿素（UREA）、尿酸（UA）、肌酐（CRE）、总蛋白（TP）、白蛋白（Alb）、总胆固醇（TC）、甘油三酯（TG）、总胆红素（TBil）、直接胆红素（DBil）、丙氨酸氨基转移酶（ALT）、天门冬氨酸氨基转移酶（AST）、碱性磷酸酶（ALP）、γ-谷氨酰基转移酶（GGT）、肌酸激酶（CK）、淀粉酶（AMY）、高密度脂蛋白胆固醇（HDL-C）、低密度脂蛋白胆固醇（LDL-C）、乳酸脱氢酶（LDH）、 α羟基丁酸脱氢酶 ( α-HBDH）、胆碱酯酶（CHE）、总胆汁酸（TBA）、铁（Fe）、镁（Mg）、锌（Zn）、甲胎蛋白（AFP）、癌胚抗原（CEA）、糖类抗原125（CA125）、糖类抗原153（CA153）、糖类抗原199（CA199）、总前列腺特异性抗原（T-PSA）、游离前列腺特异性抗原（F-PSA）、铁蛋白（FER）、β人绒毛膜促性腺激素 ( β-HCG）、三碘甲状原氨酸（T3）、游离三碘甲状原氨酸（FT3）、甲状腺素（T4）、游离甲状腺素（FT4）、促甲状腺激素（TSH）、促卵泡成熟激素（FSH）、促黄体生成素（LH）、孕酮（Prog）、催乳素（PRL）、睾酮（T）、雌二醇（E2）、胰岛素（INS）、C-肽（C-P）、糖化血红蛋白（HbA1c）、乙型肝炎病毒表面抗原（HBsAg）、乙型肝炎病毒表面抗体（HBsAb）、乙型肝炎病毒e抗原（HBeAg）、乙型肝炎病毒e抗体（HBeAb）、乙型肝炎病毒核心抗体（HBcAb）、丙型肝炎病毒抗体（anti-HCV）、梅毒抗体（特异）（anti-TP）、人免疫缺陷病毒抗体（HIV）、一般细菌培养及鉴定（BC+ID）、普通细菌药敏试验（D-AST）、新型冠状病毒核酸检测（SARS-CoV-2）</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皮质醇（COR）、涂片抗酸染色检测分枝杆菌（AFS）</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spacing w:val="-5"/>
          <w:position w:val="1"/>
          <w:sz w:val="31"/>
          <w:szCs w:val="3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spacing w:val="-5"/>
          <w:position w:val="1"/>
          <w:sz w:val="31"/>
          <w:szCs w:val="31"/>
          <w:lang w:val="en-US" w:eastAsia="zh-CN"/>
        </w:rPr>
        <w:sectPr>
          <w:footerReference r:id="rId6" w:type="default"/>
          <w:pgSz w:w="16839" w:h="11906" w:orient="landscape"/>
          <w:pgMar w:top="1590" w:right="1431" w:bottom="1269" w:left="1108" w:header="0" w:footer="850"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sz w:val="40"/>
          <w:szCs w:val="48"/>
          <w:lang w:val="en-US" w:eastAsia="zh-CN"/>
        </w:rPr>
      </w:pPr>
      <w:r>
        <w:rPr>
          <w:rFonts w:hint="eastAsia" w:ascii="黑体" w:hAnsi="黑体" w:eastAsia="黑体" w:cs="黑体"/>
          <w:spacing w:val="-5"/>
          <w:position w:val="1"/>
          <w:sz w:val="31"/>
          <w:szCs w:val="31"/>
          <w:lang w:val="en-US" w:eastAsia="zh-CN"/>
        </w:rPr>
        <w:t>四、</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b/>
          <w:bCs/>
          <w:sz w:val="40"/>
          <w:szCs w:val="48"/>
          <w:lang w:val="en-US" w:eastAsia="zh-CN"/>
        </w:rPr>
        <w:t>检查检验结果互认工作流程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sz w:val="40"/>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图片一</w:t>
      </w:r>
    </w:p>
    <w:p>
      <w:pPr>
        <w:rPr>
          <w:rFonts w:ascii="Arial"/>
          <w:sz w:val="21"/>
        </w:rPr>
      </w:pPr>
    </w:p>
    <w:p>
      <w:pPr>
        <w:rPr>
          <w:rFonts w:ascii="Arial"/>
          <w:sz w:val="21"/>
        </w:rPr>
      </w:pPr>
    </w:p>
    <w:p>
      <w:pPr>
        <w:rPr>
          <w:rFonts w:ascii="Arial"/>
          <w:sz w:val="21"/>
        </w:rPr>
      </w:pPr>
    </w:p>
    <w:p>
      <w:pPr>
        <w:rPr>
          <w:rFonts w:hint="default" w:ascii="Arial" w:eastAsia="宋体"/>
          <w:sz w:val="21"/>
          <w:lang w:val="en-US" w:eastAsia="zh-CN"/>
        </w:rPr>
      </w:pPr>
    </w:p>
    <w:sectPr>
      <w:pgSz w:w="11900" w:h="16840"/>
      <w:pgMar w:top="1375"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2B88CBAB-0650-4855-A56A-05B263ECC1C2}"/>
  </w:font>
  <w:font w:name="黑体">
    <w:panose1 w:val="02010609060101010101"/>
    <w:charset w:val="86"/>
    <w:family w:val="auto"/>
    <w:pitch w:val="default"/>
    <w:sig w:usb0="800002BF" w:usb1="38CF7CFA" w:usb2="00000016" w:usb3="00000000" w:csb0="00040001" w:csb1="00000000"/>
    <w:embedRegular r:id="rId2" w:fontKey="{AE71340C-A464-4E16-8C4B-21A121E25A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87EBE5CE-68A4-49E5-8556-326C2E932A2F}"/>
  </w:font>
  <w:font w:name="仿宋_GB2312">
    <w:panose1 w:val="02010609030101010101"/>
    <w:charset w:val="86"/>
    <w:family w:val="auto"/>
    <w:pitch w:val="default"/>
    <w:sig w:usb0="00000001" w:usb1="080E0000" w:usb2="00000000" w:usb3="00000000" w:csb0="00040000" w:csb1="00000000"/>
    <w:embedRegular r:id="rId4" w:fontKey="{8E4BAEEC-10C5-4BAB-8E13-0C04568157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7" w:lineRule="auto"/>
      <w:ind w:left="7532"/>
      <w:jc w:val="left"/>
      <w:textAlignment w:val="baseline"/>
      <w:rPr>
        <w:rFonts w:ascii="宋体" w:hAnsi="宋体" w:eastAsia="宋体" w:cs="宋体"/>
        <w:snapToGrid w:val="0"/>
        <w:color w:val="000000"/>
        <w:kern w:val="0"/>
        <w:sz w:val="28"/>
        <w:szCs w:val="2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7860"/>
      <w:rPr>
        <w:rFonts w:ascii="Arial" w:hAnsi="Arial" w:eastAsia="Arial" w:cs="Arial"/>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346748"/>
    <w:rsid w:val="09AF4121"/>
    <w:rsid w:val="12F6091F"/>
    <w:rsid w:val="254860DA"/>
    <w:rsid w:val="2C8A5E31"/>
    <w:rsid w:val="38452981"/>
    <w:rsid w:val="42CD07EC"/>
    <w:rsid w:val="52C21214"/>
    <w:rsid w:val="61493688"/>
    <w:rsid w:val="61B13984"/>
    <w:rsid w:val="6CEF43EE"/>
    <w:rsid w:val="72DC5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3"/>
      <w:szCs w:val="23"/>
      <w:lang w:val="en-US" w:eastAsia="en-US" w:bidi="ar-SA"/>
    </w:rPr>
  </w:style>
  <w:style w:type="character" w:customStyle="1" w:styleId="7">
    <w:name w:val="font31"/>
    <w:basedOn w:val="4"/>
    <w:qFormat/>
    <w:uiPriority w:val="0"/>
    <w:rPr>
      <w:rFonts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4638</Words>
  <Characters>4852</Characters>
  <TotalTime>15</TotalTime>
  <ScaleCrop>false</ScaleCrop>
  <LinksUpToDate>false</LinksUpToDate>
  <CharactersWithSpaces>5049</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2025-01-09T09:52:00Z</dcterms:created>
  <dc:creator>Kingsoft-PDF</dc:creator>
  <cp:lastModifiedBy>小玉</cp:lastModifiedBy>
  <cp:lastPrinted>2025-01-09T02:53:00Z</cp:lastPrinted>
  <dcterms:modified xsi:type="dcterms:W3CDTF">2025-01-09T06:23:35Z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2025-01-09T09:52:16Z</vt:filetime>
  </property>
  <property fmtid="{D5CDD505-2E9C-101B-9397-08002B2CF9AE}" pid="4" name="UsrData">
    <vt:lpwstr>677f2bcbd0534a001fbba506wl</vt:lpwstr>
  </property>
  <property fmtid="{D5CDD505-2E9C-101B-9397-08002B2CF9AE}" pid="5" name="KSOTemplateDocerSaveRecord">
    <vt:lpwstr>eyJoZGlkIjoiMjkxMDBmZWJmMGU3YzQ4OTU2MTIyZmEzNDhmODkyNDIiLCJ1c2VySWQiOiI1NzYxMDM5NzUifQ==</vt:lpwstr>
  </property>
  <property fmtid="{D5CDD505-2E9C-101B-9397-08002B2CF9AE}" pid="6" name="KSOProductBuildVer">
    <vt:lpwstr>2052-11.1.0.11115</vt:lpwstr>
  </property>
  <property fmtid="{D5CDD505-2E9C-101B-9397-08002B2CF9AE}" pid="7" name="ICV">
    <vt:lpwstr>49382D1F41504BF5B17A15FFFFB5F589_12</vt:lpwstr>
  </property>
</Properties>
</file>