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eastAsia="黑体" w:cs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hint="eastAsia" w:ascii="方正小标宋_GBK" w:eastAsia="方正小标宋_GBK" w:cs="方正小标宋_GBK"/>
          <w:bCs/>
          <w:snapToGrid w:val="0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第</w:t>
      </w:r>
      <w:r>
        <w:rPr>
          <w:rFonts w:hint="eastAsia" w:ascii="方正小标宋_GBK" w:eastAsia="方正小标宋_GBK" w:cs="方正小标宋_GBK"/>
          <w:sz w:val="44"/>
          <w:szCs w:val="44"/>
          <w:lang w:eastAsia="zh-CN"/>
        </w:rPr>
        <w:t>十</w:t>
      </w:r>
      <w:r>
        <w:rPr>
          <w:rFonts w:hint="eastAsia" w:ascii="方正小标宋_GBK" w:eastAsia="方正小标宋_GBK" w:cs="方正小标宋_GBK"/>
          <w:sz w:val="44"/>
          <w:szCs w:val="44"/>
        </w:rPr>
        <w:t>届黑龙江省科普讲解大赛</w:t>
      </w:r>
      <w:r>
        <w:rPr>
          <w:rFonts w:hint="eastAsia" w:ascii="方正小标宋_GBK" w:eastAsia="方正小标宋_GBK" w:cs="方正小标宋_GBK"/>
          <w:bCs/>
          <w:snapToGrid w:val="0"/>
          <w:sz w:val="44"/>
          <w:szCs w:val="44"/>
        </w:rPr>
        <w:t>选手报名表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ascii="华文中宋" w:eastAsia="华文中宋"/>
          <w:b/>
          <w:sz w:val="36"/>
          <w:szCs w:val="32"/>
        </w:rPr>
      </w:pPr>
    </w:p>
    <w:tbl>
      <w:tblPr>
        <w:tblStyle w:val="11"/>
        <w:tblW w:w="8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472"/>
        <w:gridCol w:w="1469"/>
        <w:gridCol w:w="1001"/>
        <w:gridCol w:w="807"/>
        <w:gridCol w:w="1419"/>
        <w:gridCol w:w="1240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1" w:hRule="atLeast"/>
          <w:jc w:val="center"/>
        </w:trPr>
        <w:tc>
          <w:tcPr>
            <w:tcW w:w="1472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姓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名</w:t>
            </w:r>
          </w:p>
        </w:tc>
        <w:tc>
          <w:tcPr>
            <w:tcW w:w="14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性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别</w:t>
            </w:r>
          </w:p>
        </w:tc>
        <w:tc>
          <w:tcPr>
            <w:tcW w:w="8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民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族</w:t>
            </w:r>
          </w:p>
        </w:tc>
        <w:tc>
          <w:tcPr>
            <w:tcW w:w="12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49" w:type="dxa"/>
            <w:vMerge w:val="restart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3" w:hRule="atLeast"/>
          <w:jc w:val="center"/>
        </w:trPr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文化程度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7" w:hRule="atLeast"/>
          <w:jc w:val="center"/>
        </w:trPr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59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tl2br w:val="nil"/>
              <w:tr2bl w:val="nil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5" w:hRule="atLeast"/>
          <w:jc w:val="center"/>
        </w:trPr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7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08" w:hRule="atLeast"/>
          <w:jc w:val="center"/>
        </w:trPr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职务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(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职称）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06" w:hRule="atLeast"/>
          <w:jc w:val="center"/>
        </w:trPr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讲解主题</w:t>
            </w:r>
          </w:p>
        </w:tc>
        <w:tc>
          <w:tcPr>
            <w:tcW w:w="7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180" w:hRule="atLeast"/>
          <w:jc w:val="center"/>
        </w:trPr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讲解内容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介绍</w:t>
            </w:r>
          </w:p>
        </w:tc>
        <w:tc>
          <w:tcPr>
            <w:tcW w:w="7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（简单介绍讲解内容，限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75" w:hRule="atLeast"/>
          <w:jc w:val="center"/>
        </w:trPr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参赛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承诺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授权</w:t>
            </w:r>
          </w:p>
        </w:tc>
        <w:tc>
          <w:tcPr>
            <w:tcW w:w="7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本人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严格遵守各项比赛规则，保证比赛公平、公正、公开进行。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本人同意并授权大赛组委会对参赛内容中所包含（但不限于）所有文本、图片、图形、音频和视频资料等内容和形式无偿进行摘要、汇编、出版、发行及无偿利用上述内容用于公益宣传。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本人同意上述摘要、汇编及公益宣传资料的著作权属于大赛组委会，并授权在今后开展科普活动中无偿使用。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432" w:hRule="atLeast"/>
          <w:jc w:val="center"/>
        </w:trPr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推荐意见</w:t>
            </w:r>
          </w:p>
        </w:tc>
        <w:tc>
          <w:tcPr>
            <w:tcW w:w="7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 xml:space="preserve">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840" w:rightChars="400"/>
              <w:jc w:val="right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年 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840" w:rightChars="400"/>
              <w:jc w:val="right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701" w:hRule="atLeast"/>
          <w:jc w:val="center"/>
        </w:trPr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市（地）科技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局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或省直有关部门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推荐意见</w:t>
            </w:r>
          </w:p>
        </w:tc>
        <w:tc>
          <w:tcPr>
            <w:tcW w:w="7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64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经审查，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  <w:u w:val="single"/>
              </w:rPr>
              <w:t xml:space="preserve">   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代表队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选手讲解内容无政治性及科学性错误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，无科研诚信问题。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480" w:firstLineChars="200"/>
              <w:jc w:val="lef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同意推荐参赛。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年 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59" w:hRule="atLeast"/>
          <w:jc w:val="center"/>
        </w:trPr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备  注</w:t>
            </w:r>
          </w:p>
        </w:tc>
        <w:tc>
          <w:tcPr>
            <w:tcW w:w="7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78" w:hRule="atLeast"/>
          <w:jc w:val="center"/>
        </w:trPr>
        <w:tc>
          <w:tcPr>
            <w:tcW w:w="8957" w:type="dxa"/>
            <w:gridSpan w:val="7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482" w:firstLineChars="200"/>
              <w:jc w:val="lef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1.讲解所需的服装、道具、多媒体等由选手自备。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482" w:firstLineChars="200"/>
              <w:jc w:val="lef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2.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参赛选手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请于202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日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:00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—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日12:00在大赛网站http://www.hljxjjsds.com:8011/g/34完成报名信息录入。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482" w:firstLineChars="200"/>
              <w:jc w:val="lef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3.报名表扫描件由领队上传，纸质报名材料原件请各代表队于报到时提交至组委会。</w:t>
            </w:r>
          </w:p>
        </w:tc>
      </w:tr>
    </w:tbl>
    <w:p>
      <w:pPr>
        <w:rPr>
          <w:rStyle w:val="14"/>
          <w:rFonts w:ascii="Times New Roman" w:hAnsi="Times New Roman" w:cs="Times New Roman"/>
          <w:highlight w:val="none"/>
        </w:rPr>
      </w:pPr>
      <w:r>
        <w:rPr>
          <w:rStyle w:val="14"/>
          <w:rFonts w:ascii="Times New Roman" w:hAnsi="Times New Roman" w:cs="Times New Roman"/>
          <w:highlight w:val="none"/>
        </w:rPr>
        <w:br w:type="page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right="210" w:rightChars="100"/>
        <w:textAlignment w:val="auto"/>
        <w:rPr>
          <w:rFonts w:ascii="Times New Roman" w:hAnsi="Times New Roman" w:eastAsia="仿宋_GB2312" w:cs="Times New Roman"/>
          <w:bCs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方正小标宋_GBK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34695" cy="268605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4847" cy="26858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21.15pt;width:57.8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yhRsDYAAAABAEAAA8AAAAAAAAAAQAgAAAAIgAAAGRy&#10;cy9kb3ducmV2LnhtbFBLAQIUABQAAAAIAIdO4kDumIPSBQIAAPQDAAAOAAAAAAAAAAEAIAAAACcB&#10;AABkcnMvZTJvRG9jLnhtbFBLBQYAAAAABgAGAFkBAACe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EFD4C4"/>
    <w:multiLevelType w:val="singleLevel"/>
    <w:tmpl w:val="DFEFD4C4"/>
    <w:lvl w:ilvl="0" w:tentative="0">
      <w:start w:val="1"/>
      <w:numFmt w:val="bullet"/>
      <w:pStyle w:val="15"/>
      <w:lvlText w:val=""/>
      <w:lvlJc w:val="left"/>
      <w:pPr>
        <w:tabs>
          <w:tab w:val="left" w:pos="0"/>
        </w:tabs>
        <w:ind w:left="36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OWYzNjQwMTQ4NTVkZWRjMjBlOTk1MjFhOWM3NGE0NjMifQ=="/>
  </w:docVars>
  <w:rsids>
    <w:rsidRoot w:val="00000000"/>
    <w:rsid w:val="246E7F64"/>
    <w:rsid w:val="2AF67107"/>
    <w:rsid w:val="59CC4B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qFormat/>
    <w:uiPriority w:val="0"/>
    <w:pPr>
      <w:keepNext w:val="0"/>
      <w:keepLines w:val="0"/>
      <w:widowControl w:val="0"/>
      <w:spacing w:beforeAutospacing="0" w:afterAutospacing="0" w:line="300" w:lineRule="auto"/>
      <w:ind w:firstLine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12">
    <w:name w:val="Default Paragraph Font"/>
    <w:autoRedefine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Salutation"/>
    <w:basedOn w:val="1"/>
    <w:next w:val="1"/>
    <w:autoRedefine/>
    <w:qFormat/>
    <w:uiPriority w:val="0"/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  <w:style w:type="paragraph" w:styleId="10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13">
    <w:name w:val="Hyperlink"/>
    <w:basedOn w:val="12"/>
    <w:autoRedefine/>
    <w:qFormat/>
    <w:uiPriority w:val="0"/>
    <w:rPr>
      <w:color w:val="0000FF"/>
      <w:u w:val="single"/>
    </w:rPr>
  </w:style>
  <w:style w:type="character" w:customStyle="1" w:styleId="14">
    <w:name w:val="heading 1 Char"/>
    <w:basedOn w:val="12"/>
    <w:link w:val="2"/>
    <w:autoRedefine/>
    <w:qFormat/>
    <w:uiPriority w:val="0"/>
    <w:rPr>
      <w:rFonts w:ascii="Calibri" w:hAnsi="Calibri" w:eastAsia="宋体" w:cs="Times New Roman"/>
      <w:b/>
      <w:bCs/>
      <w:kern w:val="44"/>
      <w:sz w:val="44"/>
      <w:szCs w:val="24"/>
      <w:lang w:val="en-US" w:eastAsia="zh-CN" w:bidi="ar-SA"/>
    </w:rPr>
  </w:style>
  <w:style w:type="paragraph" w:customStyle="1" w:styleId="15">
    <w:name w:val="ListBullet"/>
    <w:basedOn w:val="1"/>
    <w:autoRedefine/>
    <w:qFormat/>
    <w:uiPriority w:val="0"/>
    <w:pPr>
      <w:numPr>
        <w:ilvl w:val="0"/>
        <w:numId w:val="1"/>
      </w:numPr>
    </w:pPr>
  </w:style>
  <w:style w:type="paragraph" w:customStyle="1" w:styleId="16">
    <w:name w:val="Table Text"/>
    <w:basedOn w:val="1"/>
    <w:autoRedefine/>
    <w:qFormat/>
    <w:uiPriority w:val="0"/>
    <w:rPr>
      <w:rFonts w:ascii="仿宋" w:eastAsia="仿宋" w:cs="仿宋"/>
      <w:sz w:val="28"/>
      <w:szCs w:val="28"/>
      <w:lang w:val="en-US" w:bidi="ar-SA"/>
    </w:rPr>
  </w:style>
  <w:style w:type="paragraph" w:customStyle="1" w:styleId="17">
    <w:name w:val="附件标题"/>
    <w:basedOn w:val="5"/>
    <w:next w:val="1"/>
    <w:autoRedefine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17</Pages>
  <Words>5075</Words>
  <Characters>5513</Characters>
  <Lines>449</Lines>
  <Paragraphs>252</Paragraphs>
  <TotalTime>12</TotalTime>
  <ScaleCrop>false</ScaleCrop>
  <LinksUpToDate>false</LinksUpToDate>
  <CharactersWithSpaces>5836</CharactersWithSpaces>
  <Application>WPS Office_12.1.0.16412_F1E327BC-269C-435d-A152-05C5408002CA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GS</cp:lastModifiedBy>
  <dcterms:modified xsi:type="dcterms:W3CDTF">2024-03-22T06:43:26Z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1468F751927E40E7BC43298BDD9F9A79_13</vt:lpwstr>
  </property>
</Properties>
</file>