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right="0"/>
        <w:jc w:val="center"/>
        <w:textAlignment w:val="auto"/>
        <w:rPr>
          <w:rFonts w:hint="default" w:ascii="Calibri" w:hAnsi="Calibri" w:eastAsia="宋体" w:cs="Times New Roman"/>
          <w:kern w:val="2"/>
          <w:sz w:val="44"/>
          <w:szCs w:val="44"/>
          <w:lang w:val="en" w:eastAsia="zh-CN" w:bidi="ar-SA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 xml:space="preserve"> 拟入选2024年</w:t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highlight w:val="none"/>
          <w:lang w:val="en-US" w:eastAsia="zh-CN" w:bidi="ar-SA"/>
        </w:rPr>
        <w:t>伊春市优秀科普微视频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名单</w:t>
      </w:r>
    </w:p>
    <w:tbl>
      <w:tblPr>
        <w:tblStyle w:val="6"/>
        <w:tblpPr w:leftFromText="180" w:rightFromText="180" w:vertAnchor="text" w:horzAnchor="page" w:tblpX="1267" w:tblpY="729"/>
        <w:tblOverlap w:val="never"/>
        <w:tblW w:w="9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4894"/>
        <w:gridCol w:w="3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奖项</w:t>
            </w:r>
          </w:p>
        </w:tc>
        <w:tc>
          <w:tcPr>
            <w:tcW w:w="48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作品名称</w:t>
            </w:r>
          </w:p>
        </w:tc>
        <w:tc>
          <w:tcPr>
            <w:tcW w:w="3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推荐单位/个人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/>
              </w:rPr>
              <w:t>特等奖</w:t>
            </w:r>
          </w:p>
        </w:tc>
        <w:tc>
          <w:tcPr>
            <w:tcW w:w="4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  <w:t>从天而降 为什么没砸出坑？——揭秘打水漂降落技术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  <w:t>伊春市林业草原局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4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宝宝呛奶怎么办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 xml:space="preserve"> 如何进行居家急救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 w:rightChars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肌电图--糖尿病患者的好帮手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 w:rightChars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伊春市第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科学护养 远离近视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高血压的危害有哪些？如何预防？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4894" w:type="dxa"/>
            <w:noWrap w:val="0"/>
            <w:vAlign w:val="center"/>
          </w:tcPr>
          <w:p>
            <w:pPr>
              <w:jc w:val="left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植物体细胞杂交技术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  <w:t>伊美区第二中学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94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珍爱生命 防控结核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伊春市第五人民医院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94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百变的天气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伊春丰林县教育局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94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爱“目”小课堂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伊春技师学院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94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3D打印技术在科学教学中的应用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伊春丰林县新青永红小学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94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  <w:t>保护水资源</w:t>
            </w:r>
            <w:r>
              <w:rPr>
                <w:rFonts w:hint="eastAsia" w:ascii="CESI仿宋-GB2312" w:hAnsi="CESI仿宋-GB2312" w:eastAsia="CESI仿宋-GB2312" w:cs="CESI仿宋-GB2312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  <w:t>伊美区第二中学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94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  <w:t>雨的形成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94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蜗牛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伊春市乌翠区翠峦第一小学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4894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  <w:t>水的作用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84" w:type="dxa"/>
            <w:vMerge w:val="continue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9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 w:firstLine="0" w:firstLineChars="0"/>
              <w:jc w:val="both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“九珍十八品”科普宣传微视频选篇 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8"/>
                <w:szCs w:val="28"/>
              </w:rPr>
              <w:t>黑龙江省林业科学院伊春分院森林博物馆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84" w:type="dxa"/>
            <w:vMerge w:val="continue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94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蚊子的一生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tabs>
                <w:tab w:val="left" w:pos="105"/>
              </w:tabs>
              <w:spacing w:line="240" w:lineRule="auto"/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伊春市乌翠区翠峦第一小学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84" w:type="dxa"/>
            <w:vMerge w:val="continue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94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aps w:val="0"/>
                <w:color w:val="auto"/>
                <w:sz w:val="28"/>
                <w:szCs w:val="28"/>
                <w:vertAlign w:val="baseline"/>
                <w:lang w:val="en" w:eastAsia="zh-CN"/>
              </w:rPr>
              <w:t>新时代的人民法典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aps w:val="0"/>
                <w:color w:val="auto"/>
                <w:sz w:val="28"/>
                <w:szCs w:val="28"/>
                <w:vertAlign w:val="baseline"/>
                <w:lang w:eastAsia="zh-CN"/>
              </w:rPr>
              <w:t>伊春市司法局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84" w:type="dxa"/>
            <w:vMerge w:val="continue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94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  <w:t>珍爱生命 预艾与爱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84" w:type="dxa"/>
            <w:vMerge w:val="continue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94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有趣的“天然氧吧”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黑龙江省伊春市气象局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84" w:type="dxa"/>
            <w:vMerge w:val="continue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94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  <w:t>雪的形成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84" w:type="dxa"/>
            <w:vMerge w:val="continue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94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螃蟹为什么横着走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伊春市乌翠区翠峦第一小学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84" w:type="dxa"/>
            <w:vMerge w:val="continue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94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“伊网通”微信小程序功能科普视频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伊春市社会治安综合治理中心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84" w:type="dxa"/>
            <w:vMerge w:val="continue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9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 w:firstLine="0" w:firstLineChars="0"/>
              <w:jc w:val="left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  <w:t>春暖花开，是谁叫植物“起床”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8"/>
                <w:szCs w:val="28"/>
              </w:rPr>
              <w:t>黑龙江省林业科学院伊春分院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4" w:type="dxa"/>
            <w:vMerge w:val="continue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9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 w:firstLine="0" w:firstLineChars="0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《创新引领，科技驱动：黑龙江的变革与发展》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伊春丰林县红星小学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84" w:type="dxa"/>
            <w:vMerge w:val="continue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94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科技之光，点亮现代生活的美好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乌翠区乌马河第一小学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优秀奖</w:t>
            </w:r>
          </w:p>
        </w:tc>
        <w:tc>
          <w:tcPr>
            <w:tcW w:w="4894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核桃楸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8"/>
                <w:szCs w:val="28"/>
              </w:rPr>
              <w:t>黑龙江省林业科学院伊春分院森林博物馆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8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94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  <w:t>心“晴”体检：给心灵一个“SPA”日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伊春市第五人民医院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8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94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神秘的NFC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8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94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带您了解身边的中药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--生姜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伊春市第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8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94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防震减灾 科普先行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伊春丰林县中心幼儿园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8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9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 w:firstLine="0" w:firstLineChars="0"/>
              <w:jc w:val="left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"/>
              </w:rPr>
              <w:t>不可忽视的真相--全球气候变暖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8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94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一动就出汗的人，和不爱出汗的人，哪个更健康？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铁力市第一中学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8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94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蚊子为啥总咬我？这回明白了！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铁力市第一中学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8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94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"/>
              </w:rPr>
              <w:t>冰箱不是保险箱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伊春市南岔县东方红学校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8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94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神奇的小喷泉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铁力市第四中学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94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龙江康养·森态伊春--中草药山野菜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伊春市融媒体中心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8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94" w:type="dxa"/>
            <w:noWrap w:val="0"/>
            <w:vAlign w:val="center"/>
          </w:tcPr>
          <w:p>
            <w:pPr>
              <w:tabs>
                <w:tab w:val="left" w:pos="105"/>
              </w:tabs>
              <w:jc w:val="both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  <w:t>正视缺陷，更是一种美丽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  <w:t>自荐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right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right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right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right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right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right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right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right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right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right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right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right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700" w:lineRule="exact"/>
        <w:ind w:left="0" w:right="0"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优秀组织单位名单</w:t>
      </w:r>
    </w:p>
    <w:tbl>
      <w:tblPr>
        <w:tblStyle w:val="6"/>
        <w:tblpPr w:leftFromText="180" w:rightFromText="180" w:vertAnchor="text" w:horzAnchor="page" w:tblpXSpec="center" w:tblpY="46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1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09" w:type="dxa"/>
            <w:noWrap w:val="0"/>
            <w:vAlign w:val="center"/>
          </w:tcPr>
          <w:p>
            <w:pPr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  <w:t>伊春市林业草原局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09" w:type="dxa"/>
            <w:noWrap w:val="0"/>
            <w:vAlign w:val="center"/>
          </w:tcPr>
          <w:p>
            <w:pPr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aps w:val="0"/>
                <w:color w:val="auto"/>
                <w:sz w:val="28"/>
                <w:szCs w:val="28"/>
                <w:vertAlign w:val="baseline"/>
                <w:lang w:eastAsia="zh-CN"/>
              </w:rPr>
              <w:t>伊春市司法局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09" w:type="dxa"/>
            <w:noWrap w:val="0"/>
            <w:vAlign w:val="center"/>
          </w:tcPr>
          <w:p>
            <w:pPr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伊春市社会治安综合治理中心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09" w:type="dxa"/>
            <w:noWrap w:val="0"/>
            <w:vAlign w:val="center"/>
          </w:tcPr>
          <w:p>
            <w:pPr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8"/>
                <w:szCs w:val="28"/>
              </w:rPr>
              <w:t>黑龙江省林业科学院伊春分院森林博物馆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09" w:type="dxa"/>
            <w:noWrap w:val="0"/>
            <w:vAlign w:val="center"/>
          </w:tcPr>
          <w:p>
            <w:pPr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伊春市融媒体中心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09" w:type="dxa"/>
            <w:noWrap w:val="0"/>
            <w:vAlign w:val="center"/>
          </w:tcPr>
          <w:p>
            <w:pPr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伊春市疾病预防控制中心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09" w:type="dxa"/>
            <w:noWrap w:val="0"/>
            <w:vAlign w:val="center"/>
          </w:tcPr>
          <w:p>
            <w:pPr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伊春市第五人民医院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left="0" w:right="0" w:firstLine="30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left="0" w:right="0" w:firstLine="30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</w:p>
    <w:p/>
    <w:p/>
    <w:p/>
    <w:p/>
    <w:p/>
    <w:p/>
    <w:p/>
    <w:p/>
    <w:p/>
    <w:p/>
    <w:p/>
    <w:p/>
    <w:p/>
    <w:p/>
    <w:p/>
    <w:p/>
    <w:p/>
    <w:p/>
    <w:sectPr>
      <w:pgSz w:w="11906" w:h="16838"/>
      <w:pgMar w:top="1559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6E2B0C"/>
    <w:rsid w:val="16B5045C"/>
    <w:rsid w:val="16E7A3D3"/>
    <w:rsid w:val="1F7F7B14"/>
    <w:rsid w:val="33F262D4"/>
    <w:rsid w:val="39F99F97"/>
    <w:rsid w:val="3D2A190C"/>
    <w:rsid w:val="3FC7FDC9"/>
    <w:rsid w:val="3FF6FC3C"/>
    <w:rsid w:val="47FF37F8"/>
    <w:rsid w:val="5AC68CBF"/>
    <w:rsid w:val="5BF6692A"/>
    <w:rsid w:val="5FEDC8D4"/>
    <w:rsid w:val="5FF59B41"/>
    <w:rsid w:val="6CB9B404"/>
    <w:rsid w:val="6E8B1EC3"/>
    <w:rsid w:val="6FFFF3C5"/>
    <w:rsid w:val="7927AE32"/>
    <w:rsid w:val="79FCEB57"/>
    <w:rsid w:val="7BBFF804"/>
    <w:rsid w:val="7C6F3013"/>
    <w:rsid w:val="7CFFD939"/>
    <w:rsid w:val="7D6F16FD"/>
    <w:rsid w:val="7DD035A7"/>
    <w:rsid w:val="7EEF8728"/>
    <w:rsid w:val="7EFEBE0D"/>
    <w:rsid w:val="7F3D5572"/>
    <w:rsid w:val="7F7F4B0D"/>
    <w:rsid w:val="7FAD6CCD"/>
    <w:rsid w:val="7FDF4051"/>
    <w:rsid w:val="7FFE8B3B"/>
    <w:rsid w:val="8F97D2C6"/>
    <w:rsid w:val="9DE60DE2"/>
    <w:rsid w:val="A9FF24BF"/>
    <w:rsid w:val="ACF72AC7"/>
    <w:rsid w:val="B38FA98B"/>
    <w:rsid w:val="B6F7ECF8"/>
    <w:rsid w:val="B711FE0E"/>
    <w:rsid w:val="BBEF7D7F"/>
    <w:rsid w:val="BFB72E18"/>
    <w:rsid w:val="BFD5FCB3"/>
    <w:rsid w:val="D16BACE4"/>
    <w:rsid w:val="D7F3F929"/>
    <w:rsid w:val="DBEDCF04"/>
    <w:rsid w:val="DFBF8BBF"/>
    <w:rsid w:val="DFBF9B92"/>
    <w:rsid w:val="E5FFF111"/>
    <w:rsid w:val="E68BFF61"/>
    <w:rsid w:val="EB4D05B8"/>
    <w:rsid w:val="EB5FD649"/>
    <w:rsid w:val="EF9319D6"/>
    <w:rsid w:val="F1F7F202"/>
    <w:rsid w:val="F5D6CD36"/>
    <w:rsid w:val="F76E2B0C"/>
    <w:rsid w:val="F7FB78BC"/>
    <w:rsid w:val="FA7F6C00"/>
    <w:rsid w:val="FAF3398B"/>
    <w:rsid w:val="FAFF167E"/>
    <w:rsid w:val="FBAF673E"/>
    <w:rsid w:val="FBDEF5F4"/>
    <w:rsid w:val="FDEFF28B"/>
    <w:rsid w:val="FE71DB32"/>
    <w:rsid w:val="FFBED358"/>
    <w:rsid w:val="FFCD1DF0"/>
    <w:rsid w:val="FFD8C911"/>
    <w:rsid w:val="FFF3513B"/>
    <w:rsid w:val="FFFD258E"/>
    <w:rsid w:val="FFFD68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2024-10-01T01:09:00Z</dcterms:created>
  <dc:creator>uos</dc:creator>
  <cp:lastModifiedBy>uos</cp:lastModifiedBy>
  <cp:lastPrinted>2024-10-01T03:08:20Z</cp:lastPrinted>
  <dcterms:modified xsi:type="dcterms:W3CDTF">2024-09-30T17:18:24Z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